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36B63" w14:textId="77777777" w:rsidR="005A54F4" w:rsidRPr="00085DD6" w:rsidRDefault="005A54F4" w:rsidP="005B45F8">
      <w:pPr>
        <w:kinsoku w:val="0"/>
        <w:jc w:val="center"/>
        <w:outlineLvl w:val="0"/>
        <w:rPr>
          <w:rFonts w:ascii="Times New Roman" w:eastAsia="標楷體" w:hAnsi="Times New Roman"/>
          <w:b/>
          <w:sz w:val="32"/>
          <w:szCs w:val="32"/>
        </w:rPr>
      </w:pPr>
      <w:r w:rsidRPr="00004D52">
        <w:rPr>
          <w:rFonts w:ascii="標楷體" w:eastAsia="標楷體" w:hAnsi="標楷體" w:hint="eastAsia"/>
          <w:b/>
          <w:sz w:val="32"/>
          <w:szCs w:val="32"/>
        </w:rPr>
        <w:t>世</w:t>
      </w:r>
      <w:r w:rsidRPr="00085DD6">
        <w:rPr>
          <w:rFonts w:ascii="Times New Roman" w:eastAsia="標楷體" w:hAnsi="標楷體"/>
          <w:b/>
          <w:sz w:val="32"/>
          <w:szCs w:val="32"/>
        </w:rPr>
        <w:t>新大學學生就學貸款申辦須知</w:t>
      </w:r>
      <w:r w:rsidR="00373FD3">
        <w:rPr>
          <w:rFonts w:ascii="Times New Roman" w:eastAsia="標楷體" w:hAnsi="標楷體" w:hint="eastAsia"/>
          <w:b/>
          <w:sz w:val="32"/>
          <w:szCs w:val="32"/>
        </w:rPr>
        <w:t>及流程</w:t>
      </w:r>
    </w:p>
    <w:p w14:paraId="43BB97B8" w14:textId="77777777" w:rsidR="005A54F4" w:rsidRPr="00085DD6" w:rsidRDefault="005A54F4" w:rsidP="005A54F4">
      <w:pPr>
        <w:ind w:right="100"/>
        <w:rPr>
          <w:rFonts w:ascii="Times New Roman" w:eastAsia="標楷體" w:hAnsi="Times New Roman"/>
          <w:b/>
          <w:sz w:val="16"/>
          <w:szCs w:val="16"/>
        </w:rPr>
      </w:pPr>
    </w:p>
    <w:p w14:paraId="0EB8571F" w14:textId="77777777" w:rsidR="005A54F4" w:rsidRPr="001B5E5C" w:rsidRDefault="005A54F4" w:rsidP="005A54F4">
      <w:pPr>
        <w:spacing w:line="400" w:lineRule="exact"/>
        <w:ind w:hanging="10"/>
        <w:jc w:val="center"/>
        <w:rPr>
          <w:rFonts w:ascii="Times New Roman" w:eastAsia="標楷體" w:hAnsi="Times New Roman"/>
          <w:b/>
          <w:bCs/>
          <w:color w:val="C00000"/>
          <w:szCs w:val="24"/>
        </w:rPr>
      </w:pPr>
      <w:r w:rsidRPr="001B5E5C">
        <w:rPr>
          <w:rFonts w:ascii="Times New Roman" w:eastAsia="標楷體" w:hAnsi="標楷體"/>
          <w:b/>
          <w:bCs/>
          <w:color w:val="C00000"/>
          <w:szCs w:val="24"/>
        </w:rPr>
        <w:t>辦理就學貸款同學請勿先繳費，完成就學貸款手續，貸款之費用視同繳費</w:t>
      </w:r>
    </w:p>
    <w:p w14:paraId="50F2FB9B" w14:textId="77777777" w:rsidR="005A54F4" w:rsidRPr="001B5E5C" w:rsidRDefault="005A54F4" w:rsidP="005A54F4">
      <w:pPr>
        <w:spacing w:line="400" w:lineRule="exact"/>
        <w:ind w:hanging="10"/>
        <w:jc w:val="center"/>
        <w:rPr>
          <w:rFonts w:ascii="Times New Roman" w:eastAsia="標楷體" w:hAnsi="Times New Roman"/>
          <w:b/>
          <w:bCs/>
          <w:color w:val="C00000"/>
          <w:szCs w:val="24"/>
        </w:rPr>
      </w:pPr>
      <w:r w:rsidRPr="001B5E5C">
        <w:rPr>
          <w:rFonts w:ascii="Times New Roman" w:eastAsia="標楷體" w:hAnsi="標楷體"/>
          <w:b/>
          <w:bCs/>
          <w:color w:val="C00000"/>
          <w:szCs w:val="24"/>
        </w:rPr>
        <w:t>未貸款之項目，需自行列印繳費單，繳費後即完成註冊手續</w:t>
      </w:r>
    </w:p>
    <w:p w14:paraId="14AB3DC1" w14:textId="77777777" w:rsidR="005A54F4" w:rsidRPr="00085DD6" w:rsidRDefault="005A54F4" w:rsidP="005A54F4">
      <w:pPr>
        <w:spacing w:line="400" w:lineRule="exact"/>
        <w:ind w:hanging="10"/>
        <w:rPr>
          <w:rFonts w:ascii="Times New Roman" w:eastAsia="標楷體" w:hAnsi="Times New Roman"/>
          <w:color w:val="244061"/>
          <w:szCs w:val="24"/>
        </w:rPr>
      </w:pPr>
      <w:r w:rsidRPr="00085DD6">
        <w:rPr>
          <w:rFonts w:ascii="Times New Roman" w:eastAsia="標楷體" w:hAnsi="標楷體"/>
          <w:color w:val="244061"/>
          <w:szCs w:val="24"/>
        </w:rPr>
        <w:t>一、申貸資格：</w:t>
      </w:r>
    </w:p>
    <w:p w14:paraId="086CE3CB" w14:textId="77777777" w:rsidR="005A54F4" w:rsidRPr="00085DD6" w:rsidRDefault="005A54F4" w:rsidP="005A54F4">
      <w:pPr>
        <w:numPr>
          <w:ilvl w:val="0"/>
          <w:numId w:val="2"/>
        </w:numPr>
        <w:spacing w:line="400" w:lineRule="exact"/>
        <w:rPr>
          <w:rFonts w:ascii="Times New Roman" w:eastAsia="標楷體" w:hAnsi="Times New Roman"/>
          <w:color w:val="244061"/>
          <w:szCs w:val="24"/>
        </w:rPr>
      </w:pPr>
      <w:r w:rsidRPr="00085DD6">
        <w:rPr>
          <w:rFonts w:ascii="Times New Roman" w:eastAsia="標楷體" w:hAnsi="標楷體"/>
          <w:szCs w:val="24"/>
        </w:rPr>
        <w:t>具本校正式學籍及中華民國國籍之在學學生，且在台灣設有戶籍者</w:t>
      </w:r>
    </w:p>
    <w:p w14:paraId="546B8B95" w14:textId="77777777" w:rsidR="005A54F4" w:rsidRPr="00085DD6" w:rsidRDefault="005A54F4" w:rsidP="005A54F4">
      <w:pPr>
        <w:numPr>
          <w:ilvl w:val="0"/>
          <w:numId w:val="2"/>
        </w:numPr>
        <w:spacing w:line="400" w:lineRule="exact"/>
        <w:rPr>
          <w:rFonts w:ascii="Times New Roman" w:eastAsia="標楷體" w:hAnsi="Times New Roman"/>
          <w:color w:val="244061"/>
          <w:szCs w:val="24"/>
        </w:rPr>
      </w:pPr>
      <w:r w:rsidRPr="00085DD6">
        <w:rPr>
          <w:rFonts w:ascii="Times New Roman" w:eastAsia="標楷體" w:hAnsi="標楷體"/>
          <w:szCs w:val="24"/>
        </w:rPr>
        <w:t>最近一年度家庭總收入低於</w:t>
      </w:r>
      <w:r w:rsidRPr="00085DD6">
        <w:rPr>
          <w:rFonts w:ascii="Times New Roman" w:eastAsia="標楷體" w:hAnsi="Times New Roman"/>
          <w:szCs w:val="24"/>
        </w:rPr>
        <w:t>120</w:t>
      </w:r>
      <w:r w:rsidRPr="00085DD6">
        <w:rPr>
          <w:rFonts w:ascii="Times New Roman" w:eastAsia="標楷體" w:hAnsi="標楷體"/>
          <w:szCs w:val="24"/>
        </w:rPr>
        <w:t>萬元整者。</w:t>
      </w:r>
    </w:p>
    <w:p w14:paraId="3CD6ACBE" w14:textId="77777777" w:rsidR="005A54F4" w:rsidRPr="00085DD6" w:rsidRDefault="005A54F4" w:rsidP="005A54F4">
      <w:pPr>
        <w:spacing w:line="400" w:lineRule="exact"/>
        <w:ind w:hanging="10"/>
        <w:rPr>
          <w:rFonts w:ascii="Times New Roman" w:eastAsia="標楷體" w:hAnsi="Times New Roman"/>
          <w:color w:val="244061"/>
          <w:szCs w:val="24"/>
        </w:rPr>
      </w:pPr>
      <w:r w:rsidRPr="00085DD6">
        <w:rPr>
          <w:rFonts w:ascii="Times New Roman" w:eastAsia="標楷體" w:hAnsi="標楷體"/>
          <w:color w:val="244061"/>
          <w:szCs w:val="24"/>
        </w:rPr>
        <w:t>二、家庭總收入審查對象分列如下：</w:t>
      </w:r>
    </w:p>
    <w:p w14:paraId="12ADD828" w14:textId="77777777" w:rsidR="005A54F4" w:rsidRPr="00085DD6" w:rsidRDefault="005A54F4" w:rsidP="005A54F4">
      <w:pPr>
        <w:numPr>
          <w:ilvl w:val="0"/>
          <w:numId w:val="3"/>
        </w:numPr>
        <w:spacing w:line="400" w:lineRule="exact"/>
        <w:rPr>
          <w:rFonts w:ascii="Times New Roman" w:eastAsia="標楷體" w:hAnsi="Times New Roman"/>
          <w:color w:val="244061"/>
          <w:szCs w:val="24"/>
        </w:rPr>
      </w:pPr>
      <w:r w:rsidRPr="00085DD6">
        <w:rPr>
          <w:rFonts w:ascii="Times New Roman" w:eastAsia="標楷體" w:hAnsi="標楷體"/>
          <w:szCs w:val="24"/>
        </w:rPr>
        <w:t>學生未婚者</w:t>
      </w:r>
      <w:r w:rsidRPr="00085DD6">
        <w:rPr>
          <w:rFonts w:ascii="Times New Roman" w:eastAsia="標楷體" w:hAnsi="Times New Roman"/>
          <w:szCs w:val="24"/>
        </w:rPr>
        <w:t>:</w:t>
      </w:r>
      <w:r w:rsidRPr="00085DD6">
        <w:rPr>
          <w:rFonts w:ascii="Times New Roman" w:eastAsia="標楷體" w:hAnsi="標楷體"/>
          <w:szCs w:val="24"/>
        </w:rPr>
        <w:t>查核學生本人及父母親或法定代理人合計之家庭所得總額。</w:t>
      </w:r>
    </w:p>
    <w:p w14:paraId="324A35EC" w14:textId="77777777" w:rsidR="005A54F4" w:rsidRPr="00085DD6" w:rsidRDefault="005A54F4" w:rsidP="005A54F4">
      <w:pPr>
        <w:numPr>
          <w:ilvl w:val="0"/>
          <w:numId w:val="3"/>
        </w:numPr>
        <w:spacing w:line="400" w:lineRule="exact"/>
        <w:rPr>
          <w:rFonts w:ascii="Times New Roman" w:eastAsia="標楷體" w:hAnsi="Times New Roman"/>
          <w:color w:val="244061"/>
          <w:szCs w:val="24"/>
        </w:rPr>
      </w:pPr>
      <w:r w:rsidRPr="00085DD6">
        <w:rPr>
          <w:rFonts w:ascii="Times New Roman" w:eastAsia="標楷體" w:hAnsi="標楷體"/>
          <w:szCs w:val="24"/>
        </w:rPr>
        <w:t>雙親離婚者：戶籍謄本內記載</w:t>
      </w:r>
      <w:r w:rsidRPr="00085DD6">
        <w:rPr>
          <w:rFonts w:ascii="Times New Roman" w:eastAsia="標楷體" w:hAnsi="標楷體"/>
          <w:szCs w:val="24"/>
          <w:u w:val="single"/>
        </w:rPr>
        <w:t>父母共同監護</w:t>
      </w:r>
      <w:r w:rsidRPr="00085DD6">
        <w:rPr>
          <w:rFonts w:ascii="Times New Roman" w:eastAsia="標楷體" w:hAnsi="標楷體"/>
          <w:szCs w:val="24"/>
        </w:rPr>
        <w:t>者，審查父母及學生等</w:t>
      </w:r>
      <w:r w:rsidRPr="00085DD6">
        <w:rPr>
          <w:rFonts w:ascii="Times New Roman" w:eastAsia="標楷體" w:hAnsi="Times New Roman"/>
          <w:szCs w:val="24"/>
        </w:rPr>
        <w:t>3</w:t>
      </w:r>
      <w:r w:rsidRPr="00085DD6">
        <w:rPr>
          <w:rFonts w:ascii="Times New Roman" w:eastAsia="標楷體" w:hAnsi="標楷體"/>
          <w:szCs w:val="24"/>
        </w:rPr>
        <w:t>人年度總收入；記載父親</w:t>
      </w:r>
      <w:r w:rsidRPr="00085DD6">
        <w:rPr>
          <w:rFonts w:ascii="Times New Roman" w:eastAsia="標楷體" w:hAnsi="Times New Roman"/>
          <w:szCs w:val="24"/>
        </w:rPr>
        <w:t>(</w:t>
      </w:r>
      <w:r w:rsidRPr="00085DD6">
        <w:rPr>
          <w:rFonts w:ascii="Times New Roman" w:eastAsia="標楷體" w:hAnsi="標楷體"/>
          <w:szCs w:val="24"/>
        </w:rPr>
        <w:t>母親</w:t>
      </w:r>
      <w:r w:rsidRPr="00085DD6">
        <w:rPr>
          <w:rFonts w:ascii="Times New Roman" w:eastAsia="標楷體" w:hAnsi="Times New Roman"/>
          <w:szCs w:val="24"/>
        </w:rPr>
        <w:t>)</w:t>
      </w:r>
      <w:r w:rsidRPr="00085DD6">
        <w:rPr>
          <w:rFonts w:ascii="Times New Roman" w:eastAsia="標楷體" w:hAnsi="標楷體"/>
          <w:szCs w:val="24"/>
        </w:rPr>
        <w:t>監護人，則審查父親</w:t>
      </w:r>
      <w:r w:rsidRPr="00085DD6">
        <w:rPr>
          <w:rFonts w:ascii="Times New Roman" w:eastAsia="標楷體" w:hAnsi="Times New Roman"/>
          <w:szCs w:val="24"/>
        </w:rPr>
        <w:t>(</w:t>
      </w:r>
      <w:r w:rsidRPr="00085DD6">
        <w:rPr>
          <w:rFonts w:ascii="Times New Roman" w:eastAsia="標楷體" w:hAnsi="標楷體"/>
          <w:szCs w:val="24"/>
        </w:rPr>
        <w:t>母親</w:t>
      </w:r>
      <w:r w:rsidRPr="00085DD6">
        <w:rPr>
          <w:rFonts w:ascii="Times New Roman" w:eastAsia="標楷體" w:hAnsi="Times New Roman"/>
          <w:szCs w:val="24"/>
        </w:rPr>
        <w:t>)</w:t>
      </w:r>
      <w:r w:rsidRPr="00085DD6">
        <w:rPr>
          <w:rFonts w:ascii="Times New Roman" w:eastAsia="標楷體" w:hAnsi="標楷體"/>
          <w:szCs w:val="24"/>
        </w:rPr>
        <w:t>及學生等</w:t>
      </w:r>
      <w:r w:rsidRPr="00085DD6">
        <w:rPr>
          <w:rFonts w:ascii="Times New Roman" w:eastAsia="標楷體" w:hAnsi="Times New Roman"/>
          <w:szCs w:val="24"/>
        </w:rPr>
        <w:t>2</w:t>
      </w:r>
      <w:r w:rsidRPr="00085DD6">
        <w:rPr>
          <w:rFonts w:ascii="Times New Roman" w:eastAsia="標楷體" w:hAnsi="標楷體"/>
          <w:szCs w:val="24"/>
        </w:rPr>
        <w:t>人年度總收入。未記載監護者</w:t>
      </w:r>
      <w:r w:rsidRPr="00085DD6">
        <w:rPr>
          <w:rFonts w:ascii="Times New Roman" w:eastAsia="標楷體" w:hAnsi="Times New Roman"/>
          <w:szCs w:val="24"/>
        </w:rPr>
        <w:t>(</w:t>
      </w:r>
      <w:r w:rsidRPr="00085DD6">
        <w:rPr>
          <w:rFonts w:ascii="Times New Roman" w:eastAsia="標楷體" w:hAnsi="標楷體"/>
          <w:szCs w:val="24"/>
        </w:rPr>
        <w:t>即無監護權協議者</w:t>
      </w:r>
      <w:r w:rsidRPr="00085DD6">
        <w:rPr>
          <w:rFonts w:ascii="Times New Roman" w:eastAsia="標楷體" w:hAnsi="Times New Roman"/>
          <w:szCs w:val="24"/>
        </w:rPr>
        <w:t>)</w:t>
      </w:r>
      <w:r w:rsidRPr="00085DD6">
        <w:rPr>
          <w:rFonts w:ascii="Times New Roman" w:eastAsia="標楷體" w:hAnsi="標楷體"/>
          <w:szCs w:val="24"/>
        </w:rPr>
        <w:t>，於</w:t>
      </w:r>
      <w:r w:rsidRPr="00085DD6">
        <w:rPr>
          <w:rFonts w:ascii="Times New Roman" w:eastAsia="標楷體" w:hAnsi="Times New Roman"/>
          <w:szCs w:val="24"/>
        </w:rPr>
        <w:t>85</w:t>
      </w:r>
      <w:r w:rsidRPr="00085DD6">
        <w:rPr>
          <w:rFonts w:ascii="Times New Roman" w:eastAsia="標楷體" w:hAnsi="標楷體"/>
          <w:szCs w:val="24"/>
        </w:rPr>
        <w:t>年</w:t>
      </w:r>
      <w:r w:rsidRPr="00085DD6">
        <w:rPr>
          <w:rFonts w:ascii="Times New Roman" w:eastAsia="標楷體" w:hAnsi="Times New Roman"/>
          <w:szCs w:val="24"/>
        </w:rPr>
        <w:t>9</w:t>
      </w:r>
      <w:r w:rsidRPr="00085DD6">
        <w:rPr>
          <w:rFonts w:ascii="Times New Roman" w:eastAsia="標楷體" w:hAnsi="標楷體"/>
          <w:szCs w:val="24"/>
        </w:rPr>
        <w:t>月</w:t>
      </w:r>
      <w:r w:rsidRPr="00085DD6">
        <w:rPr>
          <w:rFonts w:ascii="Times New Roman" w:eastAsia="標楷體" w:hAnsi="Times New Roman"/>
          <w:szCs w:val="24"/>
        </w:rPr>
        <w:t>26</w:t>
      </w:r>
      <w:r w:rsidRPr="00085DD6">
        <w:rPr>
          <w:rFonts w:ascii="Times New Roman" w:eastAsia="標楷體" w:hAnsi="標楷體"/>
          <w:szCs w:val="24"/>
        </w:rPr>
        <w:t>日前離婚者，由父親任監護人；於</w:t>
      </w:r>
      <w:r w:rsidRPr="00085DD6">
        <w:rPr>
          <w:rFonts w:ascii="Times New Roman" w:eastAsia="標楷體" w:hAnsi="Times New Roman"/>
          <w:szCs w:val="24"/>
        </w:rPr>
        <w:t>85</w:t>
      </w:r>
      <w:r w:rsidRPr="00085DD6">
        <w:rPr>
          <w:rFonts w:ascii="Times New Roman" w:eastAsia="標楷體" w:hAnsi="標楷體"/>
          <w:szCs w:val="24"/>
        </w:rPr>
        <w:t>年</w:t>
      </w:r>
      <w:r w:rsidRPr="00085DD6">
        <w:rPr>
          <w:rFonts w:ascii="Times New Roman" w:eastAsia="標楷體" w:hAnsi="Times New Roman"/>
          <w:szCs w:val="24"/>
        </w:rPr>
        <w:t>9</w:t>
      </w:r>
      <w:r w:rsidRPr="00085DD6">
        <w:rPr>
          <w:rFonts w:ascii="Times New Roman" w:eastAsia="標楷體" w:hAnsi="標楷體"/>
          <w:szCs w:val="24"/>
        </w:rPr>
        <w:t>月</w:t>
      </w:r>
      <w:r w:rsidRPr="00085DD6">
        <w:rPr>
          <w:rFonts w:ascii="Times New Roman" w:eastAsia="標楷體" w:hAnsi="Times New Roman"/>
          <w:szCs w:val="24"/>
        </w:rPr>
        <w:t>27</w:t>
      </w:r>
      <w:r w:rsidRPr="00085DD6">
        <w:rPr>
          <w:rFonts w:ascii="Times New Roman" w:eastAsia="標楷體" w:hAnsi="標楷體"/>
          <w:szCs w:val="24"/>
        </w:rPr>
        <w:t>日後離婚者，由父母親共同監護。</w:t>
      </w:r>
    </w:p>
    <w:p w14:paraId="64036BD5" w14:textId="77777777" w:rsidR="005A54F4" w:rsidRPr="00085DD6" w:rsidRDefault="005A54F4" w:rsidP="005A54F4">
      <w:pPr>
        <w:numPr>
          <w:ilvl w:val="0"/>
          <w:numId w:val="3"/>
        </w:numPr>
        <w:spacing w:line="400" w:lineRule="exact"/>
        <w:rPr>
          <w:rFonts w:ascii="Times New Roman" w:eastAsia="標楷體" w:hAnsi="Times New Roman"/>
          <w:color w:val="244061"/>
          <w:szCs w:val="24"/>
        </w:rPr>
      </w:pPr>
      <w:r w:rsidRPr="00085DD6">
        <w:rPr>
          <w:rFonts w:ascii="Times New Roman" w:eastAsia="標楷體" w:hAnsi="標楷體"/>
          <w:szCs w:val="24"/>
        </w:rPr>
        <w:t>學生已婚：將審查學生及其配偶等</w:t>
      </w:r>
      <w:r w:rsidRPr="00085DD6">
        <w:rPr>
          <w:rFonts w:ascii="Times New Roman" w:eastAsia="標楷體" w:hAnsi="Times New Roman"/>
          <w:szCs w:val="24"/>
        </w:rPr>
        <w:t>2</w:t>
      </w:r>
      <w:r w:rsidRPr="00085DD6">
        <w:rPr>
          <w:rFonts w:ascii="Times New Roman" w:eastAsia="標楷體" w:hAnsi="標楷體"/>
          <w:szCs w:val="24"/>
        </w:rPr>
        <w:t>人年度總收入。</w:t>
      </w:r>
    </w:p>
    <w:p w14:paraId="724CC70F" w14:textId="77777777" w:rsidR="005A54F4" w:rsidRPr="00085DD6" w:rsidRDefault="005A54F4" w:rsidP="005A54F4">
      <w:pPr>
        <w:widowControl/>
        <w:numPr>
          <w:ilvl w:val="0"/>
          <w:numId w:val="1"/>
        </w:numPr>
        <w:spacing w:line="400" w:lineRule="exact"/>
        <w:ind w:left="284" w:hanging="284"/>
        <w:rPr>
          <w:rFonts w:ascii="Times New Roman" w:eastAsia="標楷體" w:hAnsi="Times New Roman"/>
          <w:szCs w:val="24"/>
        </w:rPr>
      </w:pPr>
      <w:r w:rsidRPr="00085DD6">
        <w:rPr>
          <w:rFonts w:ascii="Times New Roman" w:eastAsia="標楷體" w:hAnsi="標楷體"/>
          <w:szCs w:val="24"/>
        </w:rPr>
        <w:t>申貸時無須附家庭收入證明，由學校彙整後於每一學期規定時間內統一上傳教育部系統審查。查核結果請學生約第</w:t>
      </w:r>
      <w:r w:rsidRPr="00085DD6">
        <w:rPr>
          <w:rFonts w:ascii="Times New Roman" w:eastAsia="標楷體" w:hAnsi="Times New Roman"/>
          <w:szCs w:val="24"/>
        </w:rPr>
        <w:t>6</w:t>
      </w:r>
      <w:r w:rsidRPr="00085DD6">
        <w:rPr>
          <w:rFonts w:ascii="Times New Roman" w:eastAsia="標楷體" w:hAnsi="標楷體"/>
          <w:szCs w:val="24"/>
        </w:rPr>
        <w:t>周自行至山洞口系統查詢。</w:t>
      </w:r>
    </w:p>
    <w:p w14:paraId="067D6DE2" w14:textId="77777777" w:rsidR="005A54F4" w:rsidRPr="00085DD6" w:rsidRDefault="005A54F4" w:rsidP="005A54F4">
      <w:pPr>
        <w:widowControl/>
        <w:numPr>
          <w:ilvl w:val="0"/>
          <w:numId w:val="1"/>
        </w:numPr>
        <w:spacing w:line="400" w:lineRule="exact"/>
        <w:ind w:left="284" w:hanging="284"/>
        <w:rPr>
          <w:rFonts w:ascii="Times New Roman" w:eastAsia="標楷體" w:hAnsi="Times New Roman"/>
          <w:szCs w:val="24"/>
        </w:rPr>
      </w:pPr>
      <w:r w:rsidRPr="00085DD6">
        <w:rPr>
          <w:rFonts w:ascii="Times New Roman" w:eastAsia="標楷體" w:hAnsi="標楷體"/>
          <w:szCs w:val="24"/>
        </w:rPr>
        <w:t>貸款利率依教育部之公告規定辦理，目前依郵局一年期定期儲金機動利率加碼</w:t>
      </w:r>
      <w:r w:rsidRPr="00085DD6">
        <w:rPr>
          <w:rFonts w:ascii="Times New Roman" w:eastAsia="標楷體" w:hAnsi="Times New Roman"/>
          <w:szCs w:val="24"/>
        </w:rPr>
        <w:t>0.15</w:t>
      </w:r>
      <w:r w:rsidRPr="00085DD6">
        <w:rPr>
          <w:rFonts w:ascii="Times New Roman" w:eastAsia="標楷體" w:hAnsi="標楷體"/>
          <w:szCs w:val="24"/>
        </w:rPr>
        <w:t>％計算，並固定於每年</w:t>
      </w:r>
      <w:r w:rsidRPr="00085DD6">
        <w:rPr>
          <w:rFonts w:ascii="Times New Roman" w:eastAsia="標楷體" w:hAnsi="Times New Roman"/>
          <w:szCs w:val="24"/>
        </w:rPr>
        <w:t>2</w:t>
      </w:r>
      <w:r w:rsidRPr="00085DD6">
        <w:rPr>
          <w:rFonts w:ascii="Times New Roman" w:eastAsia="標楷體" w:hAnsi="標楷體"/>
          <w:szCs w:val="24"/>
        </w:rPr>
        <w:t>月</w:t>
      </w:r>
      <w:r w:rsidRPr="00085DD6">
        <w:rPr>
          <w:rFonts w:ascii="Times New Roman" w:eastAsia="標楷體" w:hAnsi="Times New Roman"/>
          <w:szCs w:val="24"/>
        </w:rPr>
        <w:t>1</w:t>
      </w:r>
      <w:r w:rsidRPr="00085DD6">
        <w:rPr>
          <w:rFonts w:ascii="Times New Roman" w:eastAsia="標楷體" w:hAnsi="標楷體"/>
          <w:szCs w:val="24"/>
        </w:rPr>
        <w:t>日、</w:t>
      </w:r>
      <w:r w:rsidRPr="00085DD6">
        <w:rPr>
          <w:rFonts w:ascii="Times New Roman" w:eastAsia="標楷體" w:hAnsi="Times New Roman"/>
          <w:szCs w:val="24"/>
        </w:rPr>
        <w:t>5</w:t>
      </w:r>
      <w:r w:rsidRPr="00085DD6">
        <w:rPr>
          <w:rFonts w:ascii="Times New Roman" w:eastAsia="標楷體" w:hAnsi="標楷體"/>
          <w:szCs w:val="24"/>
        </w:rPr>
        <w:t>月</w:t>
      </w:r>
      <w:r w:rsidRPr="00085DD6">
        <w:rPr>
          <w:rFonts w:ascii="Times New Roman" w:eastAsia="標楷體" w:hAnsi="Times New Roman"/>
          <w:szCs w:val="24"/>
        </w:rPr>
        <w:t>1</w:t>
      </w:r>
      <w:r w:rsidRPr="00085DD6">
        <w:rPr>
          <w:rFonts w:ascii="Times New Roman" w:eastAsia="標楷體" w:hAnsi="標楷體"/>
          <w:szCs w:val="24"/>
        </w:rPr>
        <w:t>日、</w:t>
      </w:r>
      <w:r w:rsidRPr="00085DD6">
        <w:rPr>
          <w:rFonts w:ascii="Times New Roman" w:eastAsia="標楷體" w:hAnsi="Times New Roman"/>
          <w:szCs w:val="24"/>
        </w:rPr>
        <w:t>8</w:t>
      </w:r>
      <w:r w:rsidRPr="00085DD6">
        <w:rPr>
          <w:rFonts w:ascii="Times New Roman" w:eastAsia="標楷體" w:hAnsi="標楷體"/>
          <w:szCs w:val="24"/>
        </w:rPr>
        <w:t>月</w:t>
      </w:r>
      <w:r w:rsidRPr="00085DD6">
        <w:rPr>
          <w:rFonts w:ascii="Times New Roman" w:eastAsia="標楷體" w:hAnsi="Times New Roman"/>
          <w:szCs w:val="24"/>
        </w:rPr>
        <w:t>1</w:t>
      </w:r>
      <w:r w:rsidRPr="00085DD6">
        <w:rPr>
          <w:rFonts w:ascii="Times New Roman" w:eastAsia="標楷體" w:hAnsi="標楷體"/>
          <w:szCs w:val="24"/>
        </w:rPr>
        <w:t>日、</w:t>
      </w:r>
      <w:r w:rsidRPr="00085DD6">
        <w:rPr>
          <w:rFonts w:ascii="Times New Roman" w:eastAsia="標楷體" w:hAnsi="Times New Roman"/>
          <w:szCs w:val="24"/>
        </w:rPr>
        <w:t>11</w:t>
      </w:r>
      <w:r w:rsidRPr="00085DD6">
        <w:rPr>
          <w:rFonts w:ascii="Times New Roman" w:eastAsia="標楷體" w:hAnsi="標楷體"/>
          <w:szCs w:val="24"/>
        </w:rPr>
        <w:t>月</w:t>
      </w:r>
      <w:r w:rsidRPr="00085DD6">
        <w:rPr>
          <w:rFonts w:ascii="Times New Roman" w:eastAsia="標楷體" w:hAnsi="Times New Roman"/>
          <w:szCs w:val="24"/>
        </w:rPr>
        <w:t>1</w:t>
      </w:r>
      <w:r w:rsidRPr="00085DD6">
        <w:rPr>
          <w:rFonts w:ascii="Times New Roman" w:eastAsia="標楷體" w:hAnsi="標楷體"/>
          <w:szCs w:val="24"/>
        </w:rPr>
        <w:t>日重新計算。</w:t>
      </w:r>
    </w:p>
    <w:p w14:paraId="14ED2C14" w14:textId="77777777" w:rsidR="005A54F4" w:rsidRPr="00085DD6" w:rsidRDefault="005A54F4" w:rsidP="005A54F4">
      <w:pPr>
        <w:spacing w:line="500" w:lineRule="exact"/>
        <w:ind w:hanging="10"/>
        <w:rPr>
          <w:rFonts w:ascii="Times New Roman" w:eastAsia="標楷體" w:hAnsi="Times New Roman"/>
          <w:color w:val="0089D1"/>
          <w:sz w:val="16"/>
          <w:szCs w:val="16"/>
        </w:rPr>
      </w:pPr>
    </w:p>
    <w:p w14:paraId="69C0BED9" w14:textId="0254C2C8" w:rsidR="005A54F4" w:rsidRPr="001B5E5C" w:rsidRDefault="005A54F4" w:rsidP="005A54F4">
      <w:pPr>
        <w:spacing w:line="500" w:lineRule="exact"/>
        <w:ind w:hanging="10"/>
        <w:rPr>
          <w:rFonts w:ascii="華康中特圓體(P)" w:eastAsia="華康中特圓體(P)" w:hAnsi="Times New Roman"/>
          <w:b/>
          <w:bCs/>
          <w:color w:val="C00000"/>
          <w:szCs w:val="24"/>
        </w:rPr>
      </w:pPr>
      <w:r w:rsidRPr="001B5E5C">
        <w:rPr>
          <w:rFonts w:ascii="華康中特圓體(P)" w:eastAsia="華康中特圓體(P)" w:hAnsi="Times New Roman" w:hint="eastAsia"/>
          <w:b/>
          <w:bCs/>
          <w:color w:val="C00000"/>
          <w:szCs w:val="24"/>
        </w:rPr>
        <w:t>1</w:t>
      </w:r>
      <w:r w:rsidR="00290CE6" w:rsidRPr="001B5E5C">
        <w:rPr>
          <w:rFonts w:ascii="華康中特圓體(P)" w:eastAsia="華康中特圓體(P)" w:hAnsi="Times New Roman" w:hint="eastAsia"/>
          <w:b/>
          <w:bCs/>
          <w:color w:val="C00000"/>
          <w:szCs w:val="24"/>
        </w:rPr>
        <w:t>1</w:t>
      </w:r>
      <w:r w:rsidR="00986D35">
        <w:rPr>
          <w:rFonts w:ascii="華康中特圓體(P)" w:eastAsia="華康中特圓體(P)" w:hAnsi="Times New Roman"/>
          <w:b/>
          <w:bCs/>
          <w:color w:val="C00000"/>
          <w:szCs w:val="24"/>
        </w:rPr>
        <w:t>1</w:t>
      </w:r>
      <w:r w:rsidRPr="001B5E5C">
        <w:rPr>
          <w:rFonts w:ascii="華康中特圓體(P)" w:eastAsia="華康中特圓體(P)" w:hAnsi="Times New Roman" w:hint="eastAsia"/>
          <w:b/>
          <w:bCs/>
          <w:color w:val="C00000"/>
          <w:szCs w:val="24"/>
        </w:rPr>
        <w:t>-</w:t>
      </w:r>
      <w:r w:rsidR="00986D35">
        <w:rPr>
          <w:rFonts w:ascii="華康中特圓體(P)" w:eastAsia="華康中特圓體(P)" w:hAnsi="Times New Roman"/>
          <w:b/>
          <w:bCs/>
          <w:color w:val="C00000"/>
          <w:szCs w:val="24"/>
        </w:rPr>
        <w:t>1</w:t>
      </w:r>
      <w:r w:rsidRPr="001B5E5C">
        <w:rPr>
          <w:rFonts w:ascii="華康中特圓體(P)" w:eastAsia="華康中特圓體(P)" w:hAnsi="Times New Roman" w:hint="eastAsia"/>
          <w:b/>
          <w:bCs/>
          <w:color w:val="C00000"/>
          <w:szCs w:val="24"/>
        </w:rPr>
        <w:t xml:space="preserve"> </w:t>
      </w:r>
      <w:r w:rsidRPr="001B5E5C">
        <w:rPr>
          <w:rFonts w:ascii="華康中特圓體(P)" w:eastAsia="華康中特圓體(P)" w:hAnsi="標楷體" w:hint="eastAsia"/>
          <w:b/>
          <w:bCs/>
          <w:color w:val="C00000"/>
          <w:szCs w:val="24"/>
        </w:rPr>
        <w:t>就學貸款重要提醒「</w:t>
      </w:r>
      <w:r w:rsidRPr="001B5E5C">
        <w:rPr>
          <w:rFonts w:ascii="華康中特圓體(P)" w:eastAsia="華康中特圓體(P)" w:hAnsi="標楷體" w:hint="eastAsia"/>
          <w:b/>
          <w:bCs/>
          <w:color w:val="C00000"/>
          <w:szCs w:val="24"/>
          <w:u w:val="single" w:color="0089D1"/>
        </w:rPr>
        <w:t>繳交截止日</w:t>
      </w:r>
      <w:r w:rsidRPr="001B5E5C">
        <w:rPr>
          <w:rFonts w:ascii="華康中特圓體(P)" w:eastAsia="華康中特圓體(P)" w:hAnsi="Times New Roman" w:hint="eastAsia"/>
          <w:b/>
          <w:bCs/>
          <w:color w:val="C00000"/>
          <w:szCs w:val="24"/>
          <w:u w:val="single" w:color="0089D1"/>
        </w:rPr>
        <w:t xml:space="preserve"> 1</w:t>
      </w:r>
      <w:r w:rsidR="00170110" w:rsidRPr="001B5E5C">
        <w:rPr>
          <w:rFonts w:ascii="華康中特圓體(P)" w:eastAsia="華康中特圓體(P)" w:hAnsi="Times New Roman" w:hint="eastAsia"/>
          <w:b/>
          <w:bCs/>
          <w:color w:val="C00000"/>
          <w:szCs w:val="24"/>
          <w:u w:val="single" w:color="0089D1"/>
        </w:rPr>
        <w:t>1</w:t>
      </w:r>
      <w:r w:rsidR="001B5E5C" w:rsidRPr="001B5E5C">
        <w:rPr>
          <w:rFonts w:ascii="華康中特圓體(P)" w:eastAsia="華康中特圓體(P)" w:hAnsi="Times New Roman"/>
          <w:b/>
          <w:bCs/>
          <w:color w:val="C00000"/>
          <w:szCs w:val="24"/>
          <w:u w:val="single" w:color="0089D1"/>
        </w:rPr>
        <w:t>1</w:t>
      </w:r>
      <w:r w:rsidRPr="001B5E5C">
        <w:rPr>
          <w:rFonts w:ascii="華康中特圓體(P)" w:eastAsia="華康中特圓體(P)" w:hAnsi="標楷體" w:hint="eastAsia"/>
          <w:b/>
          <w:bCs/>
          <w:color w:val="C00000"/>
          <w:szCs w:val="24"/>
          <w:u w:val="single" w:color="0089D1"/>
        </w:rPr>
        <w:t>年</w:t>
      </w:r>
      <w:r w:rsidR="00986D35">
        <w:rPr>
          <w:rFonts w:ascii="華康中特圓體(P)" w:eastAsia="華康中特圓體(P)" w:hAnsi="標楷體" w:hint="eastAsia"/>
          <w:b/>
          <w:bCs/>
          <w:color w:val="C00000"/>
          <w:szCs w:val="24"/>
          <w:u w:val="single" w:color="0089D1"/>
        </w:rPr>
        <w:t>9</w:t>
      </w:r>
      <w:r w:rsidRPr="001B5E5C">
        <w:rPr>
          <w:rFonts w:ascii="華康中特圓體(P)" w:eastAsia="華康中特圓體(P)" w:hAnsi="標楷體" w:hint="eastAsia"/>
          <w:b/>
          <w:bCs/>
          <w:color w:val="C00000"/>
          <w:szCs w:val="24"/>
          <w:u w:val="single" w:color="0089D1"/>
        </w:rPr>
        <w:t>月</w:t>
      </w:r>
      <w:r w:rsidR="001B5E5C" w:rsidRPr="001B5E5C">
        <w:rPr>
          <w:rFonts w:ascii="華康中特圓體(P)" w:eastAsia="華康中特圓體(P)" w:hAnsi="標楷體"/>
          <w:b/>
          <w:bCs/>
          <w:color w:val="C00000"/>
          <w:szCs w:val="24"/>
          <w:u w:val="single" w:color="0089D1"/>
        </w:rPr>
        <w:t>8</w:t>
      </w:r>
      <w:r w:rsidRPr="001B5E5C">
        <w:rPr>
          <w:rFonts w:ascii="華康中特圓體(P)" w:eastAsia="華康中特圓體(P)" w:hAnsi="標楷體" w:hint="eastAsia"/>
          <w:b/>
          <w:bCs/>
          <w:color w:val="C00000"/>
          <w:szCs w:val="24"/>
          <w:u w:val="single" w:color="0089D1"/>
        </w:rPr>
        <w:t>日</w:t>
      </w:r>
      <w:r w:rsidRPr="001B5E5C">
        <w:rPr>
          <w:rFonts w:ascii="華康中特圓體(P)" w:eastAsia="華康中特圓體(P)" w:hAnsi="標楷體" w:hint="eastAsia"/>
          <w:b/>
          <w:bCs/>
          <w:color w:val="C00000"/>
          <w:szCs w:val="24"/>
        </w:rPr>
        <w:t>」</w:t>
      </w:r>
      <w:r w:rsidRPr="001B5E5C">
        <w:rPr>
          <w:rFonts w:ascii="華康中特圓體(P)" w:eastAsia="華康中特圓體(P)" w:hAnsi="標楷體" w:cs="Lucida Sans" w:hint="eastAsia"/>
          <w:b/>
          <w:bCs/>
          <w:color w:val="C00000"/>
          <w:szCs w:val="24"/>
        </w:rPr>
        <w:t>，</w:t>
      </w:r>
      <w:r w:rsidRPr="001B5E5C">
        <w:rPr>
          <w:rFonts w:ascii="華康中特圓體(P)" w:eastAsia="華康中特圓體(P)" w:hAnsi="標楷體" w:cs="Microsoft JhengHei UI" w:hint="eastAsia"/>
          <w:b/>
          <w:bCs/>
          <w:color w:val="C00000"/>
          <w:szCs w:val="24"/>
        </w:rPr>
        <w:t>無論「線上續貸」或「至各分行臨櫃」辦理就學貸款對保手續，</w:t>
      </w:r>
      <w:r w:rsidRPr="001B5E5C">
        <w:rPr>
          <w:rFonts w:ascii="華康中特圓體(P)" w:eastAsia="華康中特圓體(P)" w:hAnsi="標楷體" w:cs="Lucida Sans" w:hint="eastAsia"/>
          <w:b/>
          <w:bCs/>
          <w:color w:val="C00000"/>
          <w:szCs w:val="24"/>
        </w:rPr>
        <w:t xml:space="preserve"> </w:t>
      </w:r>
      <w:r w:rsidRPr="001B5E5C">
        <w:rPr>
          <w:rFonts w:ascii="華康中特圓體(P)" w:eastAsia="華康中特圓體(P)" w:hAnsi="標楷體" w:cs="Microsoft JhengHei UI" w:hint="eastAsia"/>
          <w:b/>
          <w:bCs/>
          <w:color w:val="C00000"/>
          <w:szCs w:val="24"/>
        </w:rPr>
        <w:t>請上傳或持「世新大學就學貸款申請書」辦理，非「註冊繳費單」。</w:t>
      </w:r>
      <w:r w:rsidRPr="001B5E5C">
        <w:rPr>
          <w:rFonts w:ascii="華康中特圓體(P)" w:eastAsia="華康中特圓體(P)" w:hAnsi="標楷體" w:cs="Lucida Sans" w:hint="eastAsia"/>
          <w:b/>
          <w:bCs/>
          <w:color w:val="C00000"/>
          <w:szCs w:val="24"/>
        </w:rPr>
        <w:t xml:space="preserve"> </w:t>
      </w:r>
      <w:r w:rsidRPr="001B5E5C">
        <w:rPr>
          <w:rFonts w:ascii="華康中特圓體(P)" w:eastAsia="華康中特圓體(P)" w:hAnsi="標楷體" w:cs="Microsoft JhengHei UI" w:hint="eastAsia"/>
          <w:b/>
          <w:bCs/>
          <w:color w:val="C00000"/>
          <w:szCs w:val="24"/>
        </w:rPr>
        <w:t>台北富</w:t>
      </w:r>
      <w:r w:rsidRPr="001B5E5C">
        <w:rPr>
          <w:rFonts w:ascii="華康中特圓體(P)" w:eastAsia="華康中特圓體(P)" w:hAnsi="標楷體" w:hint="eastAsia"/>
          <w:b/>
          <w:bCs/>
          <w:color w:val="C00000"/>
          <w:szCs w:val="24"/>
        </w:rPr>
        <w:t>邦銀行貸款項目、金額必須與就貸系統可貸金額一致，如有差異，需至銀行修改貸款金額。</w:t>
      </w:r>
      <w:r w:rsidRPr="001B5E5C">
        <w:rPr>
          <w:rFonts w:ascii="華康中特圓體(P)" w:eastAsia="華康中特圓體(P)" w:hAnsi="Times New Roman" w:hint="eastAsia"/>
          <w:b/>
          <w:bCs/>
          <w:color w:val="C00000"/>
          <w:szCs w:val="24"/>
          <w:vertAlign w:val="subscript"/>
        </w:rPr>
        <w:t xml:space="preserve"> </w:t>
      </w:r>
    </w:p>
    <w:p w14:paraId="226684E4" w14:textId="77777777" w:rsidR="005A54F4" w:rsidRPr="001B5E5C" w:rsidRDefault="005A54F4" w:rsidP="005A54F4">
      <w:pPr>
        <w:spacing w:line="500" w:lineRule="exact"/>
        <w:ind w:hanging="10"/>
        <w:rPr>
          <w:rFonts w:ascii="Times New Roman" w:eastAsia="標楷體" w:hAnsi="Times New Roman"/>
          <w:b/>
          <w:bCs/>
          <w:color w:val="C00000"/>
          <w:sz w:val="16"/>
          <w:szCs w:val="16"/>
        </w:rPr>
      </w:pPr>
    </w:p>
    <w:tbl>
      <w:tblPr>
        <w:tblW w:w="10638" w:type="dxa"/>
        <w:tblInd w:w="108" w:type="dxa"/>
        <w:tblCellMar>
          <w:top w:w="101" w:type="dxa"/>
          <w:right w:w="113" w:type="dxa"/>
        </w:tblCellMar>
        <w:tblLook w:val="04A0" w:firstRow="1" w:lastRow="0" w:firstColumn="1" w:lastColumn="0" w:noHBand="0" w:noVBand="1"/>
      </w:tblPr>
      <w:tblGrid>
        <w:gridCol w:w="566"/>
        <w:gridCol w:w="2690"/>
        <w:gridCol w:w="7382"/>
      </w:tblGrid>
      <w:tr w:rsidR="005A54F4" w:rsidRPr="003D14A7" w14:paraId="161773CA" w14:textId="77777777" w:rsidTr="004D1A1A">
        <w:trPr>
          <w:trHeight w:val="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4F48C" w14:textId="77777777" w:rsidR="005A54F4" w:rsidRPr="003D14A7" w:rsidRDefault="005A54F4" w:rsidP="004D1A1A">
            <w:pPr>
              <w:spacing w:line="360" w:lineRule="exact"/>
              <w:ind w:left="62"/>
              <w:contextualSpacing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670E8" w14:textId="77777777" w:rsidR="005A54F4" w:rsidRPr="003D14A7" w:rsidRDefault="005A54F4" w:rsidP="004D1A1A">
            <w:pPr>
              <w:spacing w:line="360" w:lineRule="exact"/>
              <w:ind w:left="5"/>
              <w:contextualSpacing/>
              <w:jc w:val="center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標楷體"/>
                <w:szCs w:val="24"/>
              </w:rPr>
              <w:t>注意事項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64A27" w14:textId="77777777" w:rsidR="005A54F4" w:rsidRPr="003D14A7" w:rsidRDefault="005A54F4" w:rsidP="004D1A1A">
            <w:pPr>
              <w:spacing w:line="360" w:lineRule="exact"/>
              <w:ind w:left="5"/>
              <w:contextualSpacing/>
              <w:jc w:val="center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標楷體"/>
                <w:szCs w:val="24"/>
              </w:rPr>
              <w:t>說明</w:t>
            </w:r>
          </w:p>
        </w:tc>
      </w:tr>
      <w:tr w:rsidR="005A54F4" w:rsidRPr="003D14A7" w14:paraId="3C915A06" w14:textId="77777777" w:rsidTr="004D1A1A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14:paraId="1CC1DA03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14:paraId="53D55F75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申請時間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14:paraId="3BBBF873" w14:textId="3B722990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  <w:highlight w:val="yellow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學校系統開放時間：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  <w:highlight w:val="yellow"/>
              </w:rPr>
              <w:t>1</w:t>
            </w:r>
            <w:r w:rsidR="00170110">
              <w:rPr>
                <w:rFonts w:ascii="Times New Roman" w:eastAsia="標楷體" w:hAnsi="Times New Roman" w:hint="eastAsia"/>
                <w:color w:val="C00000"/>
                <w:szCs w:val="24"/>
                <w:highlight w:val="yellow"/>
              </w:rPr>
              <w:t>1</w:t>
            </w:r>
            <w:r w:rsidR="001B5E5C">
              <w:rPr>
                <w:rFonts w:ascii="Times New Roman" w:eastAsia="標楷體" w:hAnsi="Times New Roman"/>
                <w:color w:val="C00000"/>
                <w:szCs w:val="24"/>
                <w:highlight w:val="yellow"/>
              </w:rPr>
              <w:t>1</w:t>
            </w: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年</w:t>
            </w:r>
            <w:r w:rsidR="00986D35">
              <w:rPr>
                <w:rFonts w:ascii="Times New Roman" w:eastAsia="標楷體" w:hAnsi="標楷體" w:hint="eastAsia"/>
                <w:color w:val="C00000"/>
                <w:szCs w:val="24"/>
                <w:highlight w:val="yellow"/>
              </w:rPr>
              <w:t>8</w:t>
            </w: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月</w:t>
            </w:r>
            <w:r w:rsidR="00986D35">
              <w:rPr>
                <w:rFonts w:ascii="Times New Roman" w:eastAsia="標楷體" w:hAnsi="標楷體" w:hint="eastAsia"/>
                <w:color w:val="C00000"/>
                <w:szCs w:val="24"/>
                <w:highlight w:val="yellow"/>
              </w:rPr>
              <w:t>1</w:t>
            </w:r>
            <w:r w:rsidR="00986D35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0</w:t>
            </w: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日</w:t>
            </w:r>
          </w:p>
          <w:p w14:paraId="353731AA" w14:textId="66FB87F4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  <w:highlight w:val="yellow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銀行開始對保時間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  <w:highlight w:val="yellow"/>
              </w:rPr>
              <w:t xml:space="preserve"> : 1</w:t>
            </w:r>
            <w:r w:rsidR="00170110">
              <w:rPr>
                <w:rFonts w:ascii="Times New Roman" w:eastAsia="標楷體" w:hAnsi="Times New Roman" w:hint="eastAsia"/>
                <w:color w:val="C00000"/>
                <w:szCs w:val="24"/>
                <w:highlight w:val="yellow"/>
              </w:rPr>
              <w:t>1</w:t>
            </w:r>
            <w:r w:rsidR="001B5E5C">
              <w:rPr>
                <w:rFonts w:ascii="Times New Roman" w:eastAsia="標楷體" w:hAnsi="Times New Roman"/>
                <w:color w:val="C00000"/>
                <w:szCs w:val="24"/>
                <w:highlight w:val="yellow"/>
              </w:rPr>
              <w:t>1</w:t>
            </w: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年</w:t>
            </w:r>
            <w:r w:rsidR="00986D35">
              <w:rPr>
                <w:rFonts w:ascii="Times New Roman" w:eastAsia="標楷體" w:hAnsi="標楷體" w:hint="eastAsia"/>
                <w:color w:val="C00000"/>
                <w:szCs w:val="24"/>
                <w:highlight w:val="yellow"/>
              </w:rPr>
              <w:t>8</w:t>
            </w: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月</w:t>
            </w:r>
            <w:r w:rsidR="00986D35">
              <w:rPr>
                <w:rFonts w:ascii="Times New Roman" w:eastAsia="標楷體" w:hAnsi="標楷體" w:hint="eastAsia"/>
                <w:color w:val="C00000"/>
                <w:szCs w:val="24"/>
                <w:highlight w:val="yellow"/>
              </w:rPr>
              <w:t>1</w:t>
            </w:r>
            <w:r w:rsidR="00986D35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0</w:t>
            </w: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日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  <w:highlight w:val="yellow"/>
              </w:rPr>
              <w:t xml:space="preserve"> </w:t>
            </w:r>
          </w:p>
          <w:p w14:paraId="21791117" w14:textId="219DF63D" w:rsidR="005A54F4" w:rsidRPr="003D14A7" w:rsidRDefault="005A54F4" w:rsidP="00290CE6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學校截止收件：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  <w:highlight w:val="yellow"/>
              </w:rPr>
              <w:t>1</w:t>
            </w:r>
            <w:r w:rsidR="00170110">
              <w:rPr>
                <w:rFonts w:ascii="Times New Roman" w:eastAsia="標楷體" w:hAnsi="Times New Roman" w:hint="eastAsia"/>
                <w:color w:val="C00000"/>
                <w:szCs w:val="24"/>
                <w:highlight w:val="yellow"/>
              </w:rPr>
              <w:t>1</w:t>
            </w:r>
            <w:r w:rsidR="001B5E5C">
              <w:rPr>
                <w:rFonts w:ascii="Times New Roman" w:eastAsia="標楷體" w:hAnsi="Times New Roman"/>
                <w:color w:val="C00000"/>
                <w:szCs w:val="24"/>
                <w:highlight w:val="yellow"/>
              </w:rPr>
              <w:t>1</w:t>
            </w: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年</w:t>
            </w:r>
            <w:r w:rsidR="00986D35">
              <w:rPr>
                <w:rFonts w:ascii="Times New Roman" w:eastAsia="標楷體" w:hAnsi="標楷體" w:hint="eastAsia"/>
                <w:color w:val="C00000"/>
                <w:szCs w:val="24"/>
                <w:highlight w:val="yellow"/>
              </w:rPr>
              <w:t>9</w:t>
            </w: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月</w:t>
            </w:r>
            <w:r w:rsidR="001B5E5C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8</w:t>
            </w:r>
            <w:r w:rsidRPr="003D14A7">
              <w:rPr>
                <w:rFonts w:ascii="Times New Roman" w:eastAsia="標楷體" w:hAnsi="標楷體"/>
                <w:color w:val="C00000"/>
                <w:szCs w:val="24"/>
                <w:highlight w:val="yellow"/>
              </w:rPr>
              <w:t>日</w:t>
            </w:r>
          </w:p>
        </w:tc>
      </w:tr>
      <w:tr w:rsidR="005A54F4" w:rsidRPr="003D14A7" w14:paraId="15C23DE1" w14:textId="77777777" w:rsidTr="004D1A1A">
        <w:trPr>
          <w:trHeight w:val="10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77AA3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88C9D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申請資格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7553B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家庭收入須低於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120 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萬；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  <w:p w14:paraId="44BD6504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家庭年收入計列對象為學生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+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父母親或配偶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  <w:p w14:paraId="30D92737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教育部家庭收入查核結果，請約第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6 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周自行至山洞口查詢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</w:tc>
      </w:tr>
      <w:tr w:rsidR="005A54F4" w:rsidRPr="003D14A7" w14:paraId="4673E1B5" w14:textId="77777777" w:rsidTr="004D1A1A">
        <w:trPr>
          <w:trHeight w:val="14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C8C7F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6C0F9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就學期間利息負擔方式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5EC52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A.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家庭年收入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114 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萬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(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含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)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以下，利息全額由教育部負擔；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  <w:p w14:paraId="4A97D3CA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B.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家庭收入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114~120 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萬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(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含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)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，利息由教育部與借款學生各負擔半額；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  <w:p w14:paraId="3DA4C998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C.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家庭收入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120 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萬以上，必須同時有另一名兄弟姊妹就讀高中以上，</w:t>
            </w:r>
          </w:p>
          <w:p w14:paraId="75D6A48E" w14:textId="4F8192F1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 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方可辦理就貸並自負全額利息。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</w:tc>
      </w:tr>
      <w:tr w:rsidR="005A54F4" w:rsidRPr="003D14A7" w14:paraId="63DD70FC" w14:textId="77777777" w:rsidTr="004D1A1A">
        <w:trPr>
          <w:trHeight w:val="10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6BBFC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lastRenderedPageBreak/>
              <w:t>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6AD95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就學貸款辦理流程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DEA59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A.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至山洞口登錄後列印就學貸款申請書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  <w:p w14:paraId="22D41B2C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B.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依申請書金額向台北富邦銀行辦理對保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  <w:p w14:paraId="3E231B5C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C.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將對保後資料交回學校。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</w:tc>
      </w:tr>
      <w:tr w:rsidR="005A54F4" w:rsidRPr="003D14A7" w14:paraId="187692A7" w14:textId="77777777" w:rsidTr="004D1A1A">
        <w:trPr>
          <w:trHeight w:val="180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46836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5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EB256" w14:textId="77777777" w:rsidR="005A54F4" w:rsidRPr="001B5E5C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B5E5C">
              <w:rPr>
                <w:rFonts w:ascii="Times New Roman" w:eastAsia="標楷體" w:hAnsi="標楷體"/>
                <w:b/>
                <w:bCs/>
                <w:color w:val="C00000"/>
                <w:szCs w:val="24"/>
              </w:rPr>
              <w:t>每學期應繳資料</w:t>
            </w:r>
            <w:r w:rsidRPr="001B5E5C">
              <w:rPr>
                <w:rFonts w:ascii="Times New Roman" w:eastAsia="標楷體" w:hAnsi="Times New Roman"/>
                <w:b/>
                <w:bCs/>
                <w:color w:val="C00000"/>
                <w:szCs w:val="24"/>
              </w:rPr>
              <w:t xml:space="preserve"> 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C7B76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1.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世新大學就學貸款申請書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  <w:p w14:paraId="02493F34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2.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台北富邦銀行對保後撥款通知書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  <w:p w14:paraId="5BFE480E" w14:textId="38EF1852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3.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首次辦理同學另須繳交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: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學生及父母親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(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或配偶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)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三個月內戶籍謄本正本或新式戶口名簿影本，記事欄須詳載。</w:t>
            </w:r>
          </w:p>
          <w:p w14:paraId="56EB35AA" w14:textId="72924099" w:rsidR="005A54F4" w:rsidRPr="001B5E5C" w:rsidRDefault="005A54F4" w:rsidP="001B5E5C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943634"/>
                <w:szCs w:val="24"/>
              </w:rPr>
              <w:t xml:space="preserve"> </w:t>
            </w:r>
            <w:r w:rsidRPr="001B5E5C">
              <w:rPr>
                <w:rFonts w:ascii="Times New Roman" w:eastAsia="標楷體" w:hAnsi="Times New Roman"/>
                <w:b/>
                <w:bCs/>
                <w:color w:val="7030A0"/>
                <w:szCs w:val="24"/>
              </w:rPr>
              <w:t>S</w:t>
            </w:r>
            <w:r w:rsidRPr="001B5E5C">
              <w:rPr>
                <w:rFonts w:ascii="Times New Roman" w:eastAsia="標楷體" w:hAnsi="標楷體"/>
                <w:b/>
                <w:bCs/>
                <w:color w:val="7030A0"/>
                <w:szCs w:val="24"/>
              </w:rPr>
              <w:t>、</w:t>
            </w:r>
            <w:r w:rsidRPr="001B5E5C">
              <w:rPr>
                <w:rFonts w:ascii="Times New Roman" w:eastAsia="標楷體" w:hAnsi="Times New Roman"/>
                <w:b/>
                <w:bCs/>
                <w:color w:val="7030A0"/>
                <w:szCs w:val="24"/>
              </w:rPr>
              <w:t xml:space="preserve">C </w:t>
            </w:r>
            <w:r w:rsidRPr="001B5E5C">
              <w:rPr>
                <w:rFonts w:ascii="Times New Roman" w:eastAsia="標楷體" w:hAnsi="標楷體"/>
                <w:b/>
                <w:bCs/>
                <w:color w:val="7030A0"/>
                <w:szCs w:val="24"/>
              </w:rPr>
              <w:t>學制</w:t>
            </w:r>
            <w:r w:rsidRPr="001B5E5C">
              <w:rPr>
                <w:rFonts w:ascii="Times New Roman" w:eastAsia="標楷體" w:hAnsi="Times New Roman"/>
                <w:b/>
                <w:bCs/>
                <w:color w:val="7030A0"/>
                <w:szCs w:val="24"/>
              </w:rPr>
              <w:t xml:space="preserve">  </w:t>
            </w:r>
            <w:r w:rsidRPr="001B5E5C">
              <w:rPr>
                <w:rFonts w:ascii="Times New Roman" w:eastAsia="標楷體" w:hAnsi="標楷體"/>
                <w:b/>
                <w:bCs/>
                <w:color w:val="7030A0"/>
                <w:szCs w:val="24"/>
              </w:rPr>
              <w:t>交至終身教育學院</w:t>
            </w:r>
            <w:r w:rsidRPr="001B5E5C">
              <w:rPr>
                <w:rFonts w:ascii="Times New Roman" w:eastAsia="標楷體" w:hAnsi="Times New Roman"/>
                <w:b/>
                <w:bCs/>
                <w:color w:val="7030A0"/>
                <w:szCs w:val="24"/>
              </w:rPr>
              <w:t>(</w:t>
            </w:r>
            <w:r w:rsidRPr="001B5E5C">
              <w:rPr>
                <w:rFonts w:ascii="Times New Roman" w:eastAsia="標楷體" w:hAnsi="標楷體"/>
                <w:b/>
                <w:bCs/>
                <w:color w:val="7030A0"/>
                <w:szCs w:val="24"/>
              </w:rPr>
              <w:t>管院</w:t>
            </w:r>
            <w:r w:rsidRPr="001B5E5C">
              <w:rPr>
                <w:rFonts w:ascii="Times New Roman" w:eastAsia="標楷體" w:hAnsi="Times New Roman"/>
                <w:b/>
                <w:bCs/>
                <w:color w:val="7030A0"/>
                <w:szCs w:val="24"/>
              </w:rPr>
              <w:t>1</w:t>
            </w:r>
            <w:r w:rsidRPr="001B5E5C">
              <w:rPr>
                <w:rFonts w:ascii="Times New Roman" w:eastAsia="標楷體" w:hAnsi="標楷體"/>
                <w:b/>
                <w:bCs/>
                <w:color w:val="7030A0"/>
                <w:szCs w:val="24"/>
              </w:rPr>
              <w:t>樓大廳</w:t>
            </w:r>
            <w:r w:rsidRPr="001B5E5C">
              <w:rPr>
                <w:rFonts w:ascii="Times New Roman" w:eastAsia="標楷體" w:hAnsi="Times New Roman"/>
                <w:b/>
                <w:bCs/>
                <w:color w:val="7030A0"/>
                <w:szCs w:val="24"/>
              </w:rPr>
              <w:t>)</w:t>
            </w:r>
          </w:p>
        </w:tc>
      </w:tr>
      <w:tr w:rsidR="005A54F4" w:rsidRPr="003D14A7" w14:paraId="5A374F03" w14:textId="77777777" w:rsidTr="004D1A1A">
        <w:trPr>
          <w:trHeight w:val="78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4C69E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6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46CD9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可貸款項目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8551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學費、雜費、學分學雜費、平安保險費、電腦與網路使用費、住宿費、書籍費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3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千元、生活費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(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低收入上限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4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萬元、中低收入上限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2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萬元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)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。</w:t>
            </w:r>
          </w:p>
        </w:tc>
      </w:tr>
      <w:tr w:rsidR="005A54F4" w:rsidRPr="003D14A7" w14:paraId="4A3FF706" w14:textId="77777777" w:rsidTr="004D1A1A">
        <w:trPr>
          <w:trHeight w:val="7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F1716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7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5572D" w14:textId="77777777" w:rsidR="005A54F4" w:rsidRPr="001B5E5C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B5E5C">
              <w:rPr>
                <w:rFonts w:ascii="Times New Roman" w:eastAsia="標楷體" w:hAnsi="標楷體"/>
                <w:b/>
                <w:bCs/>
                <w:color w:val="C00000"/>
                <w:szCs w:val="24"/>
              </w:rPr>
              <w:t>不可貸款項目</w:t>
            </w:r>
            <w:r w:rsidRPr="001B5E5C">
              <w:rPr>
                <w:rFonts w:ascii="Times New Roman" w:eastAsia="標楷體" w:hAnsi="Times New Roman"/>
                <w:b/>
                <w:bCs/>
                <w:color w:val="C00000"/>
                <w:szCs w:val="24"/>
              </w:rPr>
              <w:t xml:space="preserve"> 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E04F5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已辦理學雜費減免金額、弱勢學生助學金、軍公教子女教育補助費、</w:t>
            </w:r>
          </w:p>
          <w:p w14:paraId="14C0F9E8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語言教室使用費、宿舍保證金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</w:tc>
      </w:tr>
      <w:tr w:rsidR="005A54F4" w:rsidRPr="003D14A7" w14:paraId="2C19E8A2" w14:textId="77777777" w:rsidTr="004D1A1A">
        <w:trPr>
          <w:trHeight w:val="7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46E6F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8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D5637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電腦及網路通訊使用費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1572B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  <w:u w:val="single"/>
              </w:rPr>
              <w:t>須繳費者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方可貸款，如因加退選造成可貸款金額異動，需至銀行修改貸款金額。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</w:tc>
      </w:tr>
      <w:tr w:rsidR="005A54F4" w:rsidRPr="003D14A7" w14:paraId="67311479" w14:textId="77777777" w:rsidTr="004D1A1A">
        <w:trPr>
          <w:trHeight w:val="7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E6AC9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9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39C5A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學生團體保險費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01EF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  <w:u w:val="single"/>
              </w:rPr>
              <w:t>如未申貸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完成就學貸款手續後，須自行列印繳費單補繳費，才算完成註冊；開學日起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10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天內逾期未補繳團體保險費，視同『自願放棄保險』。</w:t>
            </w:r>
          </w:p>
        </w:tc>
      </w:tr>
      <w:tr w:rsidR="005A54F4" w:rsidRPr="003D14A7" w14:paraId="233B9664" w14:textId="77777777" w:rsidTr="004D1A1A">
        <w:trPr>
          <w:trHeight w:val="7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B6050" w14:textId="77777777" w:rsidR="005A54F4" w:rsidRPr="003D14A7" w:rsidRDefault="005A54F4" w:rsidP="004D1A1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10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ACEA7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延修生</w:t>
            </w:r>
          </w:p>
          <w:p w14:paraId="2536C498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進修學制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D296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請務必確認當學期選修學分後再進行就學貸款申請，如因加退選課程造成可貸款金額有誤，須至銀行修改金額，才算完成就學貸款。</w:t>
            </w:r>
          </w:p>
        </w:tc>
      </w:tr>
      <w:tr w:rsidR="005A54F4" w:rsidRPr="003D14A7" w14:paraId="2439C92F" w14:textId="77777777" w:rsidTr="004D1A1A">
        <w:trPr>
          <w:trHeight w:val="7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54242" w14:textId="77777777" w:rsidR="005A54F4" w:rsidRPr="003D14A7" w:rsidRDefault="005A54F4" w:rsidP="00FB353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1</w:t>
            </w:r>
            <w:r w:rsidR="00FB353A" w:rsidRPr="003D14A7">
              <w:rPr>
                <w:rFonts w:ascii="Times New Roman" w:eastAsia="標楷體" w:hAnsi="Times New Roman"/>
                <w:color w:val="244061"/>
                <w:szCs w:val="24"/>
              </w:rPr>
              <w:t>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BC634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校外住宿費</w:t>
            </w:r>
          </w:p>
          <w:p w14:paraId="387F85C5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書籍費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  <w:p w14:paraId="0F3B97FB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中、低收入戶生活費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2419C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款項將於教育查核收入結果公布後，由學校先行墊支撥付，</w:t>
            </w:r>
          </w:p>
          <w:p w14:paraId="14DBFE2D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收入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114 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萬以下約第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8 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周，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114 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萬以上約第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12 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周。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  <w:p w14:paraId="56B2CB9A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申貸同學請務必將撥款帳戶交至總務處出納組，以利撥款作業。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 xml:space="preserve"> </w:t>
            </w:r>
          </w:p>
        </w:tc>
      </w:tr>
      <w:tr w:rsidR="005A54F4" w:rsidRPr="003D14A7" w14:paraId="0DAE16B9" w14:textId="77777777" w:rsidTr="004D1A1A">
        <w:trPr>
          <w:trHeight w:val="7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7DBAD" w14:textId="77777777" w:rsidR="005A54F4" w:rsidRPr="003D14A7" w:rsidRDefault="005A54F4" w:rsidP="00FB353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1</w:t>
            </w:r>
            <w:r w:rsidR="00FB353A" w:rsidRPr="003D14A7">
              <w:rPr>
                <w:rFonts w:ascii="Times New Roman" w:eastAsia="標楷體" w:hAnsi="Times New Roman"/>
                <w:color w:val="C00000"/>
                <w:szCs w:val="24"/>
              </w:rPr>
              <w:t>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36040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學期間辦理休、退學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06060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辦理就學貸款學生若因故於學期間辦理休學或退學，須取消就學貸款並補繳當學期學雜費，或至富邦銀行修改貸款金額。</w:t>
            </w:r>
          </w:p>
        </w:tc>
      </w:tr>
      <w:tr w:rsidR="005A54F4" w:rsidRPr="003D14A7" w14:paraId="61241394" w14:textId="77777777" w:rsidTr="004D1A1A">
        <w:trPr>
          <w:trHeight w:val="7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A747F" w14:textId="77777777" w:rsidR="005A54F4" w:rsidRPr="003D14A7" w:rsidRDefault="005A54F4" w:rsidP="00FB353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1</w:t>
            </w:r>
            <w:r w:rsidR="00FB353A" w:rsidRPr="003D14A7">
              <w:rPr>
                <w:rFonts w:ascii="Times New Roman" w:eastAsia="標楷體" w:hAnsi="Times New Roman"/>
                <w:color w:val="244061"/>
                <w:szCs w:val="24"/>
              </w:rPr>
              <w:t>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41C4E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逾期辦理學生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EB2F4" w14:textId="77D9A80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244061"/>
                <w:szCs w:val="24"/>
              </w:rPr>
            </w:pP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需自行查核家庭收入是否符合就學貸款資格，除須繳交說明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5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之資料，還需繳交學生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+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父母親「</w:t>
            </w:r>
            <w:r w:rsidRPr="003D14A7">
              <w:rPr>
                <w:rFonts w:ascii="Times New Roman" w:eastAsia="標楷體" w:hAnsi="Times New Roman"/>
                <w:color w:val="244061"/>
                <w:szCs w:val="24"/>
              </w:rPr>
              <w:t>10</w:t>
            </w:r>
            <w:r w:rsidR="001B5E5C">
              <w:rPr>
                <w:rFonts w:ascii="Times New Roman" w:eastAsia="標楷體" w:hAnsi="Times New Roman"/>
                <w:color w:val="244061"/>
                <w:szCs w:val="24"/>
              </w:rPr>
              <w:t>9</w:t>
            </w:r>
            <w:r w:rsidRPr="003D14A7">
              <w:rPr>
                <w:rFonts w:ascii="Times New Roman" w:eastAsia="標楷體" w:hAnsi="標楷體"/>
                <w:color w:val="244061"/>
                <w:szCs w:val="24"/>
              </w:rPr>
              <w:t>年度綜合所得稅各類所得資料清單」。</w:t>
            </w:r>
          </w:p>
        </w:tc>
      </w:tr>
      <w:tr w:rsidR="005A54F4" w:rsidRPr="003D14A7" w14:paraId="785C6BAF" w14:textId="77777777" w:rsidTr="004D1A1A">
        <w:trPr>
          <w:trHeight w:val="5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005E8" w14:textId="77777777" w:rsidR="005A54F4" w:rsidRPr="003D14A7" w:rsidRDefault="005A54F4" w:rsidP="00FB353A">
            <w:pPr>
              <w:spacing w:line="360" w:lineRule="exact"/>
              <w:contextualSpacing/>
              <w:jc w:val="center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1</w:t>
            </w:r>
            <w:r w:rsidR="00FB353A" w:rsidRPr="003D14A7">
              <w:rPr>
                <w:rFonts w:ascii="Times New Roman" w:eastAsia="標楷體" w:hAnsi="Times New Roman"/>
                <w:color w:val="C00000"/>
                <w:szCs w:val="24"/>
              </w:rPr>
              <w:t>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F79C3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就學貸款相關查詢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EF791" w14:textId="77777777" w:rsidR="005A54F4" w:rsidRPr="003D14A7" w:rsidRDefault="005A54F4" w:rsidP="004D1A1A">
            <w:pPr>
              <w:spacing w:line="360" w:lineRule="exact"/>
              <w:contextualSpacing/>
              <w:jc w:val="both"/>
              <w:rPr>
                <w:rFonts w:ascii="Times New Roman" w:eastAsia="標楷體" w:hAnsi="Times New Roman"/>
                <w:color w:val="C00000"/>
                <w:szCs w:val="24"/>
              </w:rPr>
            </w:pP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就學貸款各項重要事項公告、當學期資料繳交狀況與歷年貸款紀錄，同學可至隨時「山洞口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>-</w:t>
            </w:r>
            <w:r w:rsidRPr="003D14A7">
              <w:rPr>
                <w:rFonts w:ascii="Times New Roman" w:eastAsia="標楷體" w:hAnsi="標楷體"/>
                <w:color w:val="C00000"/>
                <w:szCs w:val="24"/>
              </w:rPr>
              <w:t>就學貸款相關查詢」查詢</w:t>
            </w:r>
            <w:r w:rsidRPr="003D14A7">
              <w:rPr>
                <w:rFonts w:ascii="Times New Roman" w:eastAsia="標楷體" w:hAnsi="Times New Roman"/>
                <w:color w:val="C00000"/>
                <w:szCs w:val="24"/>
              </w:rPr>
              <w:t xml:space="preserve"> </w:t>
            </w:r>
          </w:p>
        </w:tc>
      </w:tr>
    </w:tbl>
    <w:p w14:paraId="0C9C1C00" w14:textId="77777777" w:rsidR="005A54F4" w:rsidRPr="00914B71" w:rsidRDefault="005A54F4" w:rsidP="005A54F4">
      <w:pPr>
        <w:rPr>
          <w:rFonts w:ascii="標楷體" w:eastAsia="標楷體" w:hAnsi="標楷體"/>
          <w:szCs w:val="24"/>
        </w:rPr>
      </w:pPr>
    </w:p>
    <w:p w14:paraId="5BEAF68D" w14:textId="5262D377" w:rsidR="005A54F4" w:rsidRPr="00FB7478" w:rsidRDefault="005A54F4" w:rsidP="005A54F4">
      <w:pPr>
        <w:spacing w:line="360" w:lineRule="exact"/>
        <w:rPr>
          <w:rFonts w:ascii="Times New Roman" w:eastAsia="標楷體" w:hAnsi="Times New Roman"/>
          <w:szCs w:val="24"/>
        </w:rPr>
      </w:pPr>
      <w:r w:rsidRPr="00FB7478">
        <w:rPr>
          <w:rFonts w:ascii="Times New Roman" w:eastAsia="標楷體" w:hAnsi="Times New Roman"/>
          <w:szCs w:val="24"/>
        </w:rPr>
        <w:t>*</w:t>
      </w:r>
      <w:r w:rsidRPr="00FB7478">
        <w:rPr>
          <w:rFonts w:ascii="Times New Roman" w:eastAsia="標楷體" w:hAnsi="標楷體"/>
          <w:szCs w:val="24"/>
        </w:rPr>
        <w:t>台北富邦銀行就學貸款承辦單位：台北市中山北路二段</w:t>
      </w:r>
      <w:r w:rsidRPr="00FB7478">
        <w:rPr>
          <w:rFonts w:ascii="Times New Roman" w:eastAsia="標楷體" w:hAnsi="Times New Roman"/>
          <w:szCs w:val="24"/>
        </w:rPr>
        <w:t>50</w:t>
      </w:r>
      <w:r w:rsidRPr="00FB7478">
        <w:rPr>
          <w:rFonts w:ascii="Times New Roman" w:eastAsia="標楷體" w:hAnsi="標楷體"/>
          <w:szCs w:val="24"/>
        </w:rPr>
        <w:t>號</w:t>
      </w:r>
      <w:r w:rsidRPr="00FB7478">
        <w:rPr>
          <w:rFonts w:ascii="Times New Roman" w:eastAsia="標楷體" w:hAnsi="Times New Roman"/>
          <w:szCs w:val="24"/>
        </w:rPr>
        <w:t>3</w:t>
      </w:r>
      <w:r w:rsidRPr="00FB7478">
        <w:rPr>
          <w:rFonts w:ascii="Times New Roman" w:eastAsia="標楷體" w:hAnsi="標楷體"/>
          <w:szCs w:val="24"/>
        </w:rPr>
        <w:t>樓，電話</w:t>
      </w:r>
      <w:r w:rsidRPr="00FB7478">
        <w:rPr>
          <w:rFonts w:ascii="Times New Roman" w:eastAsia="標楷體" w:hAnsi="Times New Roman"/>
          <w:szCs w:val="24"/>
        </w:rPr>
        <w:t>02-</w:t>
      </w:r>
      <w:r w:rsidR="001B5E5C">
        <w:rPr>
          <w:rFonts w:ascii="Times New Roman" w:eastAsia="標楷體" w:hAnsi="Times New Roman"/>
          <w:szCs w:val="24"/>
        </w:rPr>
        <w:t>6632</w:t>
      </w:r>
      <w:r w:rsidRPr="00FB7478">
        <w:rPr>
          <w:rFonts w:ascii="Times New Roman" w:eastAsia="標楷體" w:hAnsi="Times New Roman"/>
          <w:szCs w:val="24"/>
        </w:rPr>
        <w:t>-</w:t>
      </w:r>
      <w:r w:rsidR="001B5E5C">
        <w:rPr>
          <w:rFonts w:ascii="Times New Roman" w:eastAsia="標楷體" w:hAnsi="Times New Roman"/>
          <w:szCs w:val="24"/>
        </w:rPr>
        <w:t>1500</w:t>
      </w:r>
      <w:r w:rsidR="001B5E5C">
        <w:rPr>
          <w:rFonts w:ascii="Times New Roman" w:eastAsia="標楷體" w:hAnsi="Times New Roman" w:hint="eastAsia"/>
          <w:szCs w:val="24"/>
        </w:rPr>
        <w:t>轉</w:t>
      </w:r>
      <w:r w:rsidR="001B5E5C">
        <w:rPr>
          <w:rFonts w:ascii="Times New Roman" w:eastAsia="標楷體" w:hAnsi="標楷體" w:hint="eastAsia"/>
          <w:szCs w:val="24"/>
        </w:rPr>
        <w:t>1</w:t>
      </w:r>
      <w:r w:rsidR="001B5E5C">
        <w:rPr>
          <w:rFonts w:ascii="Times New Roman" w:eastAsia="標楷體" w:hAnsi="標楷體"/>
          <w:szCs w:val="24"/>
        </w:rPr>
        <w:t>616</w:t>
      </w:r>
    </w:p>
    <w:p w14:paraId="788B7761" w14:textId="77777777" w:rsidR="001B5E5C" w:rsidRDefault="005A54F4" w:rsidP="005A54F4">
      <w:pPr>
        <w:spacing w:line="360" w:lineRule="exact"/>
        <w:rPr>
          <w:rFonts w:ascii="Times New Roman" w:eastAsia="標楷體" w:hAnsi="標楷體"/>
          <w:szCs w:val="24"/>
        </w:rPr>
      </w:pPr>
      <w:r w:rsidRPr="00FB7478">
        <w:rPr>
          <w:rFonts w:ascii="Times New Roman" w:eastAsia="標楷體" w:hAnsi="Times New Roman"/>
          <w:szCs w:val="24"/>
        </w:rPr>
        <w:t>*</w:t>
      </w:r>
      <w:r w:rsidRPr="00FB7478">
        <w:rPr>
          <w:rFonts w:ascii="Times New Roman" w:eastAsia="標楷體" w:hAnsi="標楷體"/>
          <w:szCs w:val="24"/>
        </w:rPr>
        <w:t>本校</w:t>
      </w:r>
      <w:r w:rsidR="00FB353A" w:rsidRPr="00FB7478">
        <w:rPr>
          <w:rFonts w:ascii="Times New Roman" w:eastAsia="標楷體" w:hAnsi="標楷體"/>
          <w:szCs w:val="24"/>
        </w:rPr>
        <w:t>碩士在職專班及進修學士班</w:t>
      </w:r>
      <w:r w:rsidRPr="00FB7478">
        <w:rPr>
          <w:rFonts w:ascii="Times New Roman" w:eastAsia="標楷體" w:hAnsi="標楷體"/>
          <w:szCs w:val="24"/>
        </w:rPr>
        <w:t>就學貸款承辦單位：</w:t>
      </w:r>
      <w:r w:rsidR="00FB353A" w:rsidRPr="00FB7478">
        <w:rPr>
          <w:rFonts w:ascii="Times New Roman" w:eastAsia="標楷體" w:hAnsi="Times New Roman"/>
          <w:szCs w:val="24"/>
        </w:rPr>
        <w:t xml:space="preserve"> </w:t>
      </w:r>
      <w:r w:rsidR="00FB353A" w:rsidRPr="00FB7478">
        <w:rPr>
          <w:rFonts w:ascii="Times New Roman" w:eastAsia="標楷體" w:hAnsi="標楷體"/>
          <w:szCs w:val="24"/>
        </w:rPr>
        <w:t>終身教育學院進修教育中心</w:t>
      </w:r>
    </w:p>
    <w:p w14:paraId="32F87BFD" w14:textId="413E8D92" w:rsidR="005A54F4" w:rsidRPr="00FB7478" w:rsidRDefault="001B5E5C" w:rsidP="001B5E5C">
      <w:pPr>
        <w:spacing w:line="360" w:lineRule="exact"/>
        <w:ind w:firstLineChars="50" w:firstLine="12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標楷體" w:hint="eastAsia"/>
          <w:szCs w:val="24"/>
        </w:rPr>
        <w:t>地址：</w:t>
      </w:r>
      <w:r w:rsidR="00FB353A" w:rsidRPr="00FB7478">
        <w:rPr>
          <w:rFonts w:ascii="Times New Roman" w:eastAsia="標楷體" w:hAnsi="標楷體"/>
          <w:szCs w:val="24"/>
        </w:rPr>
        <w:t>台北市木柵路一段</w:t>
      </w:r>
      <w:r w:rsidR="00FB353A" w:rsidRPr="00FB7478">
        <w:rPr>
          <w:rFonts w:ascii="Times New Roman" w:eastAsia="標楷體" w:hAnsi="Times New Roman"/>
          <w:szCs w:val="24"/>
        </w:rPr>
        <w:t>111</w:t>
      </w:r>
      <w:r w:rsidR="00FB353A" w:rsidRPr="00FB7478">
        <w:rPr>
          <w:rFonts w:ascii="Times New Roman" w:eastAsia="標楷體" w:hAnsi="標楷體"/>
          <w:szCs w:val="24"/>
        </w:rPr>
        <w:t>號</w:t>
      </w:r>
      <w:r w:rsidR="00FB353A" w:rsidRPr="00FB7478">
        <w:rPr>
          <w:rFonts w:ascii="Times New Roman" w:eastAsia="標楷體" w:hAnsi="Times New Roman"/>
          <w:szCs w:val="24"/>
        </w:rPr>
        <w:t>(</w:t>
      </w:r>
      <w:r w:rsidR="00FB353A" w:rsidRPr="00FB7478">
        <w:rPr>
          <w:rFonts w:ascii="Times New Roman" w:eastAsia="標楷體" w:hAnsi="標楷體"/>
          <w:szCs w:val="24"/>
        </w:rPr>
        <w:t>管院大樓</w:t>
      </w:r>
      <w:r>
        <w:rPr>
          <w:rFonts w:ascii="Times New Roman" w:eastAsia="標楷體" w:hAnsi="標楷體" w:hint="eastAsia"/>
          <w:szCs w:val="24"/>
        </w:rPr>
        <w:t>櫃台</w:t>
      </w:r>
      <w:r w:rsidR="00FB353A" w:rsidRPr="00FB7478">
        <w:rPr>
          <w:rFonts w:ascii="Times New Roman" w:eastAsia="標楷體" w:hAnsi="Times New Roman"/>
          <w:szCs w:val="24"/>
        </w:rPr>
        <w:t>)</w:t>
      </w:r>
      <w:r w:rsidR="005A54F4" w:rsidRPr="00FB7478">
        <w:rPr>
          <w:rFonts w:ascii="Times New Roman" w:eastAsia="標楷體" w:hAnsi="標楷體"/>
          <w:szCs w:val="24"/>
        </w:rPr>
        <w:t>電話</w:t>
      </w:r>
      <w:r w:rsidR="005A54F4" w:rsidRPr="00FB7478">
        <w:rPr>
          <w:rFonts w:ascii="Times New Roman" w:eastAsia="標楷體" w:hAnsi="Times New Roman"/>
          <w:szCs w:val="24"/>
        </w:rPr>
        <w:t>02-2236</w:t>
      </w:r>
      <w:r>
        <w:rPr>
          <w:rFonts w:ascii="Times New Roman" w:eastAsia="標楷體" w:hAnsi="Times New Roman"/>
          <w:szCs w:val="24"/>
        </w:rPr>
        <w:t>-</w:t>
      </w:r>
      <w:r w:rsidR="005A54F4" w:rsidRPr="00FB7478">
        <w:rPr>
          <w:rFonts w:ascii="Times New Roman" w:eastAsia="標楷體" w:hAnsi="Times New Roman"/>
          <w:szCs w:val="24"/>
        </w:rPr>
        <w:t>8225</w:t>
      </w:r>
      <w:r w:rsidR="005A54F4" w:rsidRPr="00FB7478">
        <w:rPr>
          <w:rFonts w:ascii="Times New Roman" w:eastAsia="標楷體" w:hAnsi="標楷體"/>
          <w:szCs w:val="24"/>
        </w:rPr>
        <w:t>轉</w:t>
      </w:r>
      <w:r w:rsidR="00FB353A" w:rsidRPr="00FB7478">
        <w:rPr>
          <w:rFonts w:ascii="Times New Roman" w:eastAsia="標楷體" w:hAnsi="Times New Roman"/>
          <w:szCs w:val="24"/>
        </w:rPr>
        <w:t>63823</w:t>
      </w:r>
    </w:p>
    <w:p w14:paraId="01B96770" w14:textId="77777777" w:rsidR="005A54F4" w:rsidRPr="004922EC" w:rsidRDefault="005A54F4" w:rsidP="005A54F4">
      <w:pPr>
        <w:kinsoku w:val="0"/>
        <w:outlineLvl w:val="0"/>
        <w:rPr>
          <w:rFonts w:ascii="標楷體" w:eastAsia="標楷體" w:hAnsi="標楷體"/>
          <w:b/>
          <w:sz w:val="32"/>
          <w:szCs w:val="32"/>
        </w:rPr>
      </w:pPr>
      <w:r w:rsidRPr="00FB7478">
        <w:rPr>
          <w:rFonts w:ascii="Times New Roman" w:eastAsia="標楷體" w:hAnsi="Times New Roman"/>
          <w:sz w:val="40"/>
          <w:szCs w:val="40"/>
        </w:rPr>
        <w:br w:type="page"/>
      </w:r>
      <w:bookmarkStart w:id="0" w:name="_Toc8739506"/>
      <w:bookmarkStart w:id="1" w:name="_Toc23327931"/>
      <w:r w:rsidRPr="004922EC">
        <w:rPr>
          <w:rFonts w:ascii="標楷體" w:eastAsia="標楷體" w:hAnsi="標楷體" w:hint="eastAsia"/>
          <w:b/>
          <w:sz w:val="32"/>
          <w:szCs w:val="32"/>
        </w:rPr>
        <w:lastRenderedPageBreak/>
        <w:t>世新大學就學貸款山洞口登錄流程</w:t>
      </w:r>
      <w:bookmarkEnd w:id="0"/>
      <w:bookmarkEnd w:id="1"/>
    </w:p>
    <w:tbl>
      <w:tblPr>
        <w:tblW w:w="109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186"/>
      </w:tblGrid>
      <w:tr w:rsidR="005A54F4" w:rsidRPr="00A80EF7" w14:paraId="7879AD06" w14:textId="77777777" w:rsidTr="005A54F4">
        <w:trPr>
          <w:trHeight w:val="3936"/>
        </w:trPr>
        <w:tc>
          <w:tcPr>
            <w:tcW w:w="2802" w:type="dxa"/>
            <w:shd w:val="clear" w:color="auto" w:fill="auto"/>
          </w:tcPr>
          <w:p w14:paraId="40C1F4F3" w14:textId="77777777" w:rsidR="005A54F4" w:rsidRPr="00CF5EC6" w:rsidRDefault="005A54F4" w:rsidP="004D1A1A">
            <w:pPr>
              <w:rPr>
                <w:rFonts w:ascii="標楷體" w:eastAsia="標楷體" w:hAnsi="標楷體"/>
                <w:b/>
              </w:rPr>
            </w:pPr>
            <w:r w:rsidRPr="00CF5EC6">
              <w:rPr>
                <w:rFonts w:ascii="標楷體" w:eastAsia="標楷體" w:hAnsi="標楷體" w:hint="eastAsia"/>
                <w:b/>
              </w:rPr>
              <w:t>步驟一</w:t>
            </w:r>
          </w:p>
          <w:p w14:paraId="6BDEF022" w14:textId="77777777" w:rsidR="005A54F4" w:rsidRPr="008F7348" w:rsidRDefault="005A54F4" w:rsidP="004D1A1A">
            <w:pPr>
              <w:rPr>
                <w:rFonts w:ascii="標楷體" w:eastAsia="標楷體" w:hAnsi="標楷體"/>
              </w:rPr>
            </w:pPr>
            <w:r w:rsidRPr="008F7348">
              <w:rPr>
                <w:rFonts w:ascii="標楷體" w:eastAsia="標楷體" w:hAnsi="標楷體" w:hint="eastAsia"/>
              </w:rPr>
              <w:t>請至校首頁</w:t>
            </w:r>
            <w:r>
              <w:rPr>
                <w:rFonts w:ascii="標楷體" w:eastAsia="標楷體" w:hAnsi="標楷體" w:hint="eastAsia"/>
              </w:rPr>
              <w:t>--校務資訊系統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世新山洞口</w:t>
            </w:r>
          </w:p>
        </w:tc>
        <w:tc>
          <w:tcPr>
            <w:tcW w:w="8186" w:type="dxa"/>
            <w:shd w:val="clear" w:color="auto" w:fill="auto"/>
            <w:vAlign w:val="center"/>
          </w:tcPr>
          <w:p w14:paraId="62AF41BC" w14:textId="77777777" w:rsidR="005A54F4" w:rsidRPr="00A80EF7" w:rsidRDefault="005A54F4" w:rsidP="004D1A1A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011ED9">
              <w:rPr>
                <w:noProof/>
                <w:highlight w:val="yellow"/>
              </w:rPr>
              <w:drawing>
                <wp:inline distT="0" distB="0" distL="0" distR="0" wp14:anchorId="1280C153" wp14:editId="70854BA4">
                  <wp:extent cx="4305300" cy="23907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4F4" w:rsidRPr="00A80EF7" w14:paraId="5EF6E408" w14:textId="77777777" w:rsidTr="005A54F4">
        <w:trPr>
          <w:trHeight w:val="3651"/>
        </w:trPr>
        <w:tc>
          <w:tcPr>
            <w:tcW w:w="2802" w:type="dxa"/>
            <w:shd w:val="clear" w:color="auto" w:fill="auto"/>
          </w:tcPr>
          <w:p w14:paraId="6EEFB650" w14:textId="77777777" w:rsidR="005A54F4" w:rsidRPr="00CF5EC6" w:rsidRDefault="005A54F4" w:rsidP="004D1A1A">
            <w:pPr>
              <w:rPr>
                <w:rFonts w:ascii="標楷體" w:eastAsia="標楷體" w:hAnsi="標楷體"/>
                <w:b/>
              </w:rPr>
            </w:pPr>
            <w:r w:rsidRPr="00CF5EC6">
              <w:rPr>
                <w:rFonts w:ascii="標楷體" w:eastAsia="標楷體" w:hAnsi="標楷體" w:hint="eastAsia"/>
                <w:b/>
              </w:rPr>
              <w:t>步驟二</w:t>
            </w:r>
          </w:p>
          <w:p w14:paraId="7D321411" w14:textId="77777777" w:rsidR="005A54F4" w:rsidRPr="008F7348" w:rsidRDefault="005A54F4" w:rsidP="004D1A1A">
            <w:pPr>
              <w:rPr>
                <w:rFonts w:ascii="標楷體" w:eastAsia="標楷體" w:hAnsi="標楷體"/>
              </w:rPr>
            </w:pPr>
            <w:r w:rsidRPr="008F7348">
              <w:rPr>
                <w:rFonts w:ascii="標楷體" w:eastAsia="標楷體" w:hAnsi="標楷體" w:hint="eastAsia"/>
              </w:rPr>
              <w:t>登入帳號為：完整學號 (含英數字，開頭英文字母為小寫)</w:t>
            </w:r>
          </w:p>
          <w:p w14:paraId="0538DDDE" w14:textId="77777777" w:rsidR="005A54F4" w:rsidRPr="008F7348" w:rsidRDefault="005A54F4" w:rsidP="004D1A1A">
            <w:pPr>
              <w:rPr>
                <w:rFonts w:ascii="標楷體" w:eastAsia="標楷體" w:hAnsi="標楷體"/>
              </w:rPr>
            </w:pPr>
            <w:r w:rsidRPr="008F7348">
              <w:rPr>
                <w:rFonts w:ascii="標楷體" w:eastAsia="標楷體" w:hAnsi="標楷體" w:hint="eastAsia"/>
              </w:rPr>
              <w:t>預設密碼為：出生月日4碼 加上 小寫身分證字號</w:t>
            </w:r>
          </w:p>
          <w:p w14:paraId="71A453B4" w14:textId="77777777" w:rsidR="005A54F4" w:rsidRPr="008F7348" w:rsidRDefault="005A54F4" w:rsidP="004D1A1A">
            <w:pPr>
              <w:rPr>
                <w:rFonts w:ascii="標楷體" w:eastAsia="標楷體" w:hAnsi="標楷體"/>
              </w:rPr>
            </w:pPr>
            <w:r w:rsidRPr="008F7348">
              <w:rPr>
                <w:rFonts w:ascii="標楷體" w:eastAsia="標楷體" w:hAnsi="標楷體" w:hint="eastAsia"/>
              </w:rPr>
              <w:t>例如：同學A君的出生月日為 01月 02日，身分證字號為 A123456789，則密碼預設值為〝0102a123456789〞</w:t>
            </w:r>
          </w:p>
        </w:tc>
        <w:tc>
          <w:tcPr>
            <w:tcW w:w="8186" w:type="dxa"/>
            <w:shd w:val="clear" w:color="auto" w:fill="auto"/>
            <w:vAlign w:val="center"/>
          </w:tcPr>
          <w:p w14:paraId="482C1A39" w14:textId="77777777" w:rsidR="005A54F4" w:rsidRPr="0092276D" w:rsidRDefault="005A54F4" w:rsidP="004D1A1A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>
              <w:rPr>
                <w:rFonts w:ascii="標楷體" w:eastAsia="標楷體" w:hAnsi="標楷體"/>
                <w:b/>
                <w:noProof/>
                <w:sz w:val="40"/>
                <w:szCs w:val="40"/>
              </w:rPr>
              <w:drawing>
                <wp:inline distT="0" distB="0" distL="0" distR="0" wp14:anchorId="44B3BF26" wp14:editId="3EB8F649">
                  <wp:extent cx="4143375" cy="225425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25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4F4" w:rsidRPr="00A80EF7" w14:paraId="1192D7B9" w14:textId="77777777" w:rsidTr="005A54F4">
        <w:trPr>
          <w:trHeight w:val="3599"/>
        </w:trPr>
        <w:tc>
          <w:tcPr>
            <w:tcW w:w="2802" w:type="dxa"/>
            <w:shd w:val="clear" w:color="auto" w:fill="auto"/>
          </w:tcPr>
          <w:p w14:paraId="4096F341" w14:textId="77777777" w:rsidR="005A54F4" w:rsidRPr="00CF5EC6" w:rsidRDefault="005A54F4" w:rsidP="004D1A1A">
            <w:pPr>
              <w:rPr>
                <w:rFonts w:ascii="標楷體" w:eastAsia="標楷體" w:hAnsi="標楷體"/>
                <w:b/>
              </w:rPr>
            </w:pPr>
            <w:r w:rsidRPr="00CF5EC6">
              <w:rPr>
                <w:rFonts w:ascii="標楷體" w:eastAsia="標楷體" w:hAnsi="標楷體" w:hint="eastAsia"/>
                <w:b/>
              </w:rPr>
              <w:t>步驟三</w:t>
            </w:r>
          </w:p>
          <w:p w14:paraId="79FED11D" w14:textId="545EC148" w:rsidR="005A54F4" w:rsidRDefault="005A54F4" w:rsidP="004D1A1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*</w:t>
            </w:r>
            <w:r w:rsidRPr="008F7348">
              <w:rPr>
                <w:rFonts w:ascii="標楷體" w:eastAsia="標楷體" w:hAnsi="標楷體" w:hint="eastAsia"/>
              </w:rPr>
              <w:t>左側欄點選【學</w:t>
            </w:r>
            <w:r w:rsidR="00290CE6">
              <w:rPr>
                <w:rFonts w:ascii="標楷體" w:eastAsia="標楷體" w:hAnsi="標楷體" w:hint="eastAsia"/>
              </w:rPr>
              <w:t>生事</w:t>
            </w:r>
            <w:r>
              <w:rPr>
                <w:rFonts w:ascii="標楷體" w:eastAsia="標楷體" w:hAnsi="標楷體" w:hint="eastAsia"/>
              </w:rPr>
              <w:t>務資訊系統</w:t>
            </w:r>
            <w:r w:rsidR="00AA4735">
              <w:rPr>
                <w:rFonts w:ascii="標楷體" w:eastAsia="標楷體" w:hAnsi="標楷體" w:hint="eastAsia"/>
              </w:rPr>
              <w:t>（學生）</w:t>
            </w:r>
            <w:r w:rsidRPr="008F7348">
              <w:rPr>
                <w:rFonts w:ascii="標楷體" w:eastAsia="標楷體" w:hAnsi="標楷體" w:hint="eastAsia"/>
              </w:rPr>
              <w:t>】&gt;【</w:t>
            </w:r>
            <w:r>
              <w:rPr>
                <w:rFonts w:ascii="標楷體" w:eastAsia="標楷體" w:hAnsi="標楷體" w:hint="eastAsia"/>
              </w:rPr>
              <w:t>學務資料填寫/申請</w:t>
            </w:r>
            <w:r w:rsidRPr="008F7348">
              <w:rPr>
                <w:rFonts w:ascii="標楷體" w:eastAsia="標楷體" w:hAnsi="標楷體" w:hint="eastAsia"/>
              </w:rPr>
              <w:t>】</w:t>
            </w:r>
          </w:p>
          <w:p w14:paraId="3FA930D5" w14:textId="77777777" w:rsidR="005A54F4" w:rsidRDefault="005A54F4" w:rsidP="004D1A1A">
            <w:pPr>
              <w:rPr>
                <w:rFonts w:ascii="標楷體" w:eastAsia="標楷體" w:hAnsi="標楷體"/>
              </w:rPr>
            </w:pPr>
          </w:p>
          <w:p w14:paraId="58C3396A" w14:textId="77777777" w:rsidR="005A54F4" w:rsidRPr="008F7348" w:rsidRDefault="005A54F4" w:rsidP="004D1A1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*資料送出後，可至各項查詢系統，查詢申請狀態</w:t>
            </w:r>
          </w:p>
        </w:tc>
        <w:tc>
          <w:tcPr>
            <w:tcW w:w="8186" w:type="dxa"/>
            <w:shd w:val="clear" w:color="auto" w:fill="auto"/>
            <w:vAlign w:val="center"/>
          </w:tcPr>
          <w:p w14:paraId="547E6FC6" w14:textId="77777777" w:rsidR="005A54F4" w:rsidRPr="00A80EF7" w:rsidRDefault="0049719C" w:rsidP="004D1A1A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011ED9">
              <w:rPr>
                <w:noProof/>
                <w:highlight w:val="yellow"/>
              </w:rPr>
              <w:object w:dxaOrig="13442" w:dyaOrig="11642" w14:anchorId="58CD34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21.15pt;height:168.2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716271583" r:id="rId10"/>
              </w:object>
            </w:r>
          </w:p>
        </w:tc>
      </w:tr>
    </w:tbl>
    <w:p w14:paraId="496A910C" w14:textId="77777777" w:rsidR="005A54F4" w:rsidRPr="00F24B6E" w:rsidRDefault="005A54F4" w:rsidP="005A54F4">
      <w:pPr>
        <w:rPr>
          <w:rFonts w:ascii="標楷體" w:eastAsia="標楷體" w:hAnsi="標楷體"/>
          <w:b/>
          <w:color w:val="FF0000"/>
          <w:sz w:val="26"/>
          <w:szCs w:val="26"/>
        </w:rPr>
      </w:pPr>
      <w:r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《再次提醒》</w:t>
      </w:r>
    </w:p>
    <w:p w14:paraId="184B6615" w14:textId="1D41D9EE" w:rsidR="005A54F4" w:rsidRPr="00F24B6E" w:rsidRDefault="005A54F4" w:rsidP="005A54F4">
      <w:pPr>
        <w:rPr>
          <w:rFonts w:ascii="標楷體" w:eastAsia="標楷體" w:hAnsi="標楷體"/>
          <w:b/>
          <w:color w:val="FF0000"/>
          <w:sz w:val="26"/>
          <w:szCs w:val="26"/>
        </w:rPr>
      </w:pPr>
      <w:r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須於</w:t>
      </w:r>
      <w:r w:rsidRPr="00F24B6E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1</w:t>
      </w:r>
      <w:r w:rsidR="00170110" w:rsidRPr="00F24B6E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1</w:t>
      </w:r>
      <w:r w:rsidR="00F24B6E" w:rsidRPr="00F24B6E">
        <w:rPr>
          <w:rFonts w:ascii="標楷體" w:eastAsia="標楷體" w:hAnsi="標楷體"/>
          <w:b/>
          <w:color w:val="FF0000"/>
          <w:sz w:val="26"/>
          <w:szCs w:val="26"/>
          <w:u w:val="single"/>
        </w:rPr>
        <w:t>1</w:t>
      </w:r>
      <w:r w:rsidRPr="00F24B6E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年</w:t>
      </w:r>
      <w:r w:rsidR="00986D35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9</w:t>
      </w:r>
      <w:r w:rsidRPr="00F24B6E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月</w:t>
      </w:r>
      <w:r w:rsidR="00F24B6E" w:rsidRPr="00F24B6E">
        <w:rPr>
          <w:rFonts w:ascii="標楷體" w:eastAsia="標楷體" w:hAnsi="標楷體"/>
          <w:b/>
          <w:color w:val="FF0000"/>
          <w:sz w:val="26"/>
          <w:szCs w:val="26"/>
          <w:u w:val="single"/>
        </w:rPr>
        <w:t>8</w:t>
      </w:r>
      <w:r w:rsidRPr="00F24B6E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日</w:t>
      </w:r>
      <w:r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前將下列資料【繳交或掛號寄回</w:t>
      </w:r>
      <w:r w:rsidR="00FB353A"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終教院</w:t>
      </w:r>
      <w:r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】，才算完成就學貸款手續：</w:t>
      </w:r>
    </w:p>
    <w:p w14:paraId="1F97FC9D" w14:textId="77777777" w:rsidR="005A54F4" w:rsidRPr="00F24B6E" w:rsidRDefault="005A54F4" w:rsidP="005A54F4">
      <w:pPr>
        <w:spacing w:line="0" w:lineRule="atLeast"/>
        <w:ind w:leftChars="60" w:left="404" w:hangingChars="100" w:hanging="260"/>
        <w:jc w:val="both"/>
        <w:rPr>
          <w:rFonts w:ascii="標楷體" w:eastAsia="標楷體" w:hAnsi="標楷體"/>
          <w:b/>
          <w:color w:val="FF0000"/>
          <w:sz w:val="26"/>
          <w:szCs w:val="26"/>
        </w:rPr>
      </w:pPr>
      <w:r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A.世新大學就學貸款申請書(須親筆簽名)</w:t>
      </w:r>
    </w:p>
    <w:p w14:paraId="24C2C35E" w14:textId="65AA9081" w:rsidR="005A54F4" w:rsidRPr="00F24B6E" w:rsidRDefault="005A54F4" w:rsidP="005A54F4">
      <w:pPr>
        <w:spacing w:line="0" w:lineRule="atLeast"/>
        <w:ind w:leftChars="60" w:left="404" w:hangingChars="100" w:hanging="260"/>
        <w:jc w:val="both"/>
        <w:rPr>
          <w:rFonts w:ascii="標楷體" w:eastAsia="標楷體" w:hAnsi="標楷體"/>
          <w:b/>
          <w:color w:val="FF0000"/>
          <w:sz w:val="26"/>
          <w:szCs w:val="26"/>
        </w:rPr>
      </w:pPr>
      <w:r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B.台北富邦銀行對保後撥款通知書</w:t>
      </w:r>
      <w:r w:rsidR="00D4563F"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(須親筆簽名)</w:t>
      </w:r>
    </w:p>
    <w:p w14:paraId="5ECDA6B1" w14:textId="77777777" w:rsidR="00F75323" w:rsidRPr="00F24B6E" w:rsidRDefault="005A54F4" w:rsidP="005A54F4">
      <w:pPr>
        <w:spacing w:line="0" w:lineRule="atLeast"/>
        <w:ind w:leftChars="60" w:left="404" w:hangingChars="100" w:hanging="260"/>
        <w:jc w:val="both"/>
        <w:rPr>
          <w:color w:val="FF0000"/>
        </w:rPr>
      </w:pPr>
      <w:r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C.</w:t>
      </w:r>
      <w:r w:rsidRPr="00F24B6E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第一次</w:t>
      </w:r>
      <w:r w:rsidRPr="00F24B6E">
        <w:rPr>
          <w:rFonts w:ascii="標楷體" w:eastAsia="標楷體" w:hAnsi="標楷體" w:hint="eastAsia"/>
          <w:b/>
          <w:color w:val="FF0000"/>
          <w:sz w:val="26"/>
          <w:szCs w:val="26"/>
        </w:rPr>
        <w:t>辦理同學須繳交-學生+父母親三個月內戶籍謄本正本或新式戶口名簿影本，記事欄須詳載。</w:t>
      </w:r>
    </w:p>
    <w:sectPr w:rsidR="00F75323" w:rsidRPr="00F24B6E" w:rsidSect="005A54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9FD11" w14:textId="77777777" w:rsidR="0049719C" w:rsidRDefault="0049719C" w:rsidP="00A26204">
      <w:r>
        <w:separator/>
      </w:r>
    </w:p>
  </w:endnote>
  <w:endnote w:type="continuationSeparator" w:id="0">
    <w:p w14:paraId="5980181B" w14:textId="77777777" w:rsidR="0049719C" w:rsidRDefault="0049719C" w:rsidP="00A26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中特圓體(P)">
    <w:altName w:val="微軟正黑體"/>
    <w:panose1 w:val="020B0604020202020204"/>
    <w:charset w:val="88"/>
    <w:family w:val="swiss"/>
    <w:pitch w:val="variable"/>
    <w:sig w:usb0="80000001" w:usb1="28091800" w:usb2="00000016" w:usb3="00000000" w:csb0="001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C53C7" w14:textId="77777777" w:rsidR="0049719C" w:rsidRDefault="0049719C" w:rsidP="00A26204">
      <w:r>
        <w:separator/>
      </w:r>
    </w:p>
  </w:footnote>
  <w:footnote w:type="continuationSeparator" w:id="0">
    <w:p w14:paraId="09B55A14" w14:textId="77777777" w:rsidR="0049719C" w:rsidRDefault="0049719C" w:rsidP="00A26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07BC5"/>
    <w:multiLevelType w:val="hybridMultilevel"/>
    <w:tmpl w:val="EB3881C4"/>
    <w:lvl w:ilvl="0" w:tplc="0409000F">
      <w:start w:val="1"/>
      <w:numFmt w:val="decimal"/>
      <w:lvlText w:val="%1."/>
      <w:lvlJc w:val="left"/>
      <w:pPr>
        <w:ind w:left="9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08" w:hanging="480"/>
      </w:pPr>
    </w:lvl>
    <w:lvl w:ilvl="2" w:tplc="0409001B" w:tentative="1">
      <w:start w:val="1"/>
      <w:numFmt w:val="lowerRoman"/>
      <w:lvlText w:val="%3."/>
      <w:lvlJc w:val="right"/>
      <w:pPr>
        <w:ind w:left="1888" w:hanging="480"/>
      </w:pPr>
    </w:lvl>
    <w:lvl w:ilvl="3" w:tplc="0409000F" w:tentative="1">
      <w:start w:val="1"/>
      <w:numFmt w:val="decimal"/>
      <w:lvlText w:val="%4."/>
      <w:lvlJc w:val="left"/>
      <w:pPr>
        <w:ind w:left="23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8" w:hanging="480"/>
      </w:pPr>
    </w:lvl>
    <w:lvl w:ilvl="5" w:tplc="0409001B" w:tentative="1">
      <w:start w:val="1"/>
      <w:numFmt w:val="lowerRoman"/>
      <w:lvlText w:val="%6."/>
      <w:lvlJc w:val="right"/>
      <w:pPr>
        <w:ind w:left="3328" w:hanging="480"/>
      </w:pPr>
    </w:lvl>
    <w:lvl w:ilvl="6" w:tplc="0409000F" w:tentative="1">
      <w:start w:val="1"/>
      <w:numFmt w:val="decimal"/>
      <w:lvlText w:val="%7."/>
      <w:lvlJc w:val="left"/>
      <w:pPr>
        <w:ind w:left="38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8" w:hanging="480"/>
      </w:pPr>
    </w:lvl>
    <w:lvl w:ilvl="8" w:tplc="0409001B" w:tentative="1">
      <w:start w:val="1"/>
      <w:numFmt w:val="lowerRoman"/>
      <w:lvlText w:val="%9."/>
      <w:lvlJc w:val="right"/>
      <w:pPr>
        <w:ind w:left="4768" w:hanging="480"/>
      </w:pPr>
    </w:lvl>
  </w:abstractNum>
  <w:abstractNum w:abstractNumId="1" w15:restartNumberingAfterBreak="0">
    <w:nsid w:val="0FB36ACC"/>
    <w:multiLevelType w:val="hybridMultilevel"/>
    <w:tmpl w:val="D5D4AA9A"/>
    <w:lvl w:ilvl="0" w:tplc="0409000F">
      <w:start w:val="1"/>
      <w:numFmt w:val="decimal"/>
      <w:lvlText w:val="%1."/>
      <w:lvlJc w:val="left"/>
      <w:pPr>
        <w:ind w:left="95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0" w:hanging="480"/>
      </w:pPr>
    </w:lvl>
    <w:lvl w:ilvl="2" w:tplc="0409001B" w:tentative="1">
      <w:start w:val="1"/>
      <w:numFmt w:val="lowerRoman"/>
      <w:lvlText w:val="%3."/>
      <w:lvlJc w:val="right"/>
      <w:pPr>
        <w:ind w:left="1910" w:hanging="480"/>
      </w:pPr>
    </w:lvl>
    <w:lvl w:ilvl="3" w:tplc="0409000F" w:tentative="1">
      <w:start w:val="1"/>
      <w:numFmt w:val="decimal"/>
      <w:lvlText w:val="%4."/>
      <w:lvlJc w:val="left"/>
      <w:pPr>
        <w:ind w:left="2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0" w:hanging="480"/>
      </w:pPr>
    </w:lvl>
    <w:lvl w:ilvl="5" w:tplc="0409001B" w:tentative="1">
      <w:start w:val="1"/>
      <w:numFmt w:val="lowerRoman"/>
      <w:lvlText w:val="%6."/>
      <w:lvlJc w:val="right"/>
      <w:pPr>
        <w:ind w:left="3350" w:hanging="480"/>
      </w:pPr>
    </w:lvl>
    <w:lvl w:ilvl="6" w:tplc="0409000F" w:tentative="1">
      <w:start w:val="1"/>
      <w:numFmt w:val="decimal"/>
      <w:lvlText w:val="%7."/>
      <w:lvlJc w:val="left"/>
      <w:pPr>
        <w:ind w:left="3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0" w:hanging="480"/>
      </w:pPr>
    </w:lvl>
    <w:lvl w:ilvl="8" w:tplc="0409001B" w:tentative="1">
      <w:start w:val="1"/>
      <w:numFmt w:val="lowerRoman"/>
      <w:lvlText w:val="%9."/>
      <w:lvlJc w:val="right"/>
      <w:pPr>
        <w:ind w:left="4790" w:hanging="480"/>
      </w:pPr>
    </w:lvl>
  </w:abstractNum>
  <w:abstractNum w:abstractNumId="2" w15:restartNumberingAfterBreak="0">
    <w:nsid w:val="67E10176"/>
    <w:multiLevelType w:val="hybridMultilevel"/>
    <w:tmpl w:val="12406400"/>
    <w:lvl w:ilvl="0" w:tplc="B0FE8EF0">
      <w:start w:val="98"/>
      <w:numFmt w:val="bullet"/>
      <w:lvlText w:val="※"/>
      <w:lvlJc w:val="left"/>
      <w:pPr>
        <w:ind w:left="132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4F4"/>
    <w:rsid w:val="00010259"/>
    <w:rsid w:val="00085DD6"/>
    <w:rsid w:val="00170110"/>
    <w:rsid w:val="001B5E5C"/>
    <w:rsid w:val="001B6359"/>
    <w:rsid w:val="002803E4"/>
    <w:rsid w:val="00290CE6"/>
    <w:rsid w:val="00324709"/>
    <w:rsid w:val="00373FD3"/>
    <w:rsid w:val="003D14A7"/>
    <w:rsid w:val="00430676"/>
    <w:rsid w:val="0049719C"/>
    <w:rsid w:val="004E5685"/>
    <w:rsid w:val="005538E6"/>
    <w:rsid w:val="005A54F4"/>
    <w:rsid w:val="005B45F8"/>
    <w:rsid w:val="006422F5"/>
    <w:rsid w:val="00674733"/>
    <w:rsid w:val="006A6845"/>
    <w:rsid w:val="00851605"/>
    <w:rsid w:val="008735FC"/>
    <w:rsid w:val="00921F56"/>
    <w:rsid w:val="00986D35"/>
    <w:rsid w:val="00992446"/>
    <w:rsid w:val="00997FD5"/>
    <w:rsid w:val="009C358D"/>
    <w:rsid w:val="009D4DE2"/>
    <w:rsid w:val="00A26204"/>
    <w:rsid w:val="00A369CF"/>
    <w:rsid w:val="00A57CB9"/>
    <w:rsid w:val="00AA4735"/>
    <w:rsid w:val="00B21B19"/>
    <w:rsid w:val="00B51D7A"/>
    <w:rsid w:val="00CF058B"/>
    <w:rsid w:val="00D4563F"/>
    <w:rsid w:val="00DB2798"/>
    <w:rsid w:val="00F24B6E"/>
    <w:rsid w:val="00F30DBA"/>
    <w:rsid w:val="00F630ED"/>
    <w:rsid w:val="00FB353A"/>
    <w:rsid w:val="00FB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DB7276"/>
  <w15:docId w15:val="{F048E7F1-D8B2-1549-BDAB-3EECD1CD7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4F4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262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26204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262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26204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262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262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Microsoft Office User</cp:lastModifiedBy>
  <cp:revision>2</cp:revision>
  <cp:lastPrinted>2021-08-03T02:14:00Z</cp:lastPrinted>
  <dcterms:created xsi:type="dcterms:W3CDTF">2022-06-09T01:20:00Z</dcterms:created>
  <dcterms:modified xsi:type="dcterms:W3CDTF">2022-06-09T01:20:00Z</dcterms:modified>
</cp:coreProperties>
</file>