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0F" w:rsidRDefault="00302F0F" w:rsidP="00EB44B9">
      <w:pPr>
        <w:snapToGrid w:val="0"/>
        <w:ind w:leftChars="-450" w:left="-1080" w:rightChars="-514" w:right="-1234"/>
        <w:jc w:val="center"/>
        <w:textAlignment w:val="center"/>
        <w:rPr>
          <w:rFonts w:ascii="Verdana" w:eastAsia="標楷體" w:hAnsi="Verdana" w:cs="Times New Roman"/>
          <w:b/>
          <w:color w:val="7030A0"/>
          <w:sz w:val="36"/>
          <w:szCs w:val="36"/>
        </w:rPr>
      </w:pPr>
    </w:p>
    <w:p w:rsidR="00302F0F" w:rsidRDefault="00302F0F" w:rsidP="00EB44B9">
      <w:pPr>
        <w:snapToGrid w:val="0"/>
        <w:ind w:leftChars="-450" w:left="-1080" w:rightChars="-514" w:right="-1234"/>
        <w:jc w:val="center"/>
        <w:textAlignment w:val="center"/>
        <w:rPr>
          <w:rFonts w:ascii="Verdana" w:eastAsia="標楷體" w:hAnsi="Verdana" w:cs="Times New Roman"/>
          <w:b/>
          <w:color w:val="7030A0"/>
          <w:sz w:val="36"/>
          <w:szCs w:val="36"/>
        </w:rPr>
      </w:pPr>
    </w:p>
    <w:p w:rsidR="00EB44B9" w:rsidRPr="00EB44B9" w:rsidRDefault="00EB44B9" w:rsidP="00EB44B9">
      <w:pPr>
        <w:snapToGrid w:val="0"/>
        <w:ind w:leftChars="-450" w:left="-1080" w:rightChars="-514" w:right="-1234"/>
        <w:jc w:val="center"/>
        <w:textAlignment w:val="center"/>
        <w:rPr>
          <w:rFonts w:ascii="標楷體" w:eastAsia="標楷體" w:hAnsi="標楷體" w:cs="Times New Roman"/>
          <w:b/>
          <w:color w:val="7030A0"/>
          <w:sz w:val="20"/>
          <w:szCs w:val="20"/>
        </w:rPr>
      </w:pPr>
      <w:r w:rsidRPr="00EB44B9">
        <w:rPr>
          <w:rFonts w:ascii="Verdana" w:eastAsia="標楷體" w:hAnsi="Verdana" w:cs="Times New Roman"/>
          <w:b/>
          <w:color w:val="7030A0"/>
          <w:sz w:val="36"/>
          <w:szCs w:val="36"/>
        </w:rPr>
        <w:t>20</w:t>
      </w:r>
      <w:r w:rsidRPr="00EB44B9">
        <w:rPr>
          <w:rFonts w:ascii="Verdana" w:eastAsia="標楷體" w:hAnsi="Verdana" w:cs="Times New Roman" w:hint="eastAsia"/>
          <w:b/>
          <w:color w:val="7030A0"/>
          <w:sz w:val="36"/>
          <w:szCs w:val="36"/>
        </w:rPr>
        <w:t>2</w:t>
      </w:r>
      <w:r w:rsidRPr="00EB44B9">
        <w:rPr>
          <w:rFonts w:ascii="Verdana" w:eastAsia="標楷體" w:hAnsi="Verdana" w:cs="Times New Roman"/>
          <w:b/>
          <w:color w:val="7030A0"/>
          <w:sz w:val="36"/>
          <w:szCs w:val="36"/>
        </w:rPr>
        <w:t>1</w:t>
      </w:r>
      <w:r w:rsidR="00671165">
        <w:rPr>
          <w:rFonts w:ascii="Verdana" w:eastAsia="標楷體" w:hAnsi="Verdana" w:cs="Times New Roman" w:hint="eastAsia"/>
          <w:b/>
          <w:color w:val="7030A0"/>
          <w:sz w:val="36"/>
          <w:szCs w:val="36"/>
        </w:rPr>
        <w:t>英</w:t>
      </w:r>
      <w:r w:rsidRPr="00EB44B9">
        <w:rPr>
          <w:rFonts w:ascii="標楷體" w:eastAsia="標楷體" w:hAnsi="新細明體" w:cs="Times New Roman" w:hint="eastAsia"/>
          <w:b/>
          <w:color w:val="7030A0"/>
          <w:sz w:val="36"/>
          <w:szCs w:val="36"/>
        </w:rPr>
        <w:t>語拼字比賽報名</w:t>
      </w:r>
      <w:r w:rsidRPr="00EB44B9">
        <w:rPr>
          <w:rFonts w:ascii="標楷體" w:eastAsia="標楷體" w:hAnsi="標楷體" w:cs="Times New Roman" w:hint="eastAsia"/>
          <w:b/>
          <w:color w:val="7030A0"/>
          <w:sz w:val="36"/>
          <w:szCs w:val="36"/>
        </w:rPr>
        <w:t>注意事項</w:t>
      </w:r>
    </w:p>
    <w:tbl>
      <w:tblPr>
        <w:tblStyle w:val="a3"/>
        <w:tblpPr w:leftFromText="180" w:rightFromText="180" w:vertAnchor="text" w:horzAnchor="margin" w:tblpY="912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B7602" w:rsidTr="00302F0F">
        <w:trPr>
          <w:trHeight w:val="5180"/>
        </w:trPr>
        <w:tc>
          <w:tcPr>
            <w:tcW w:w="8926" w:type="dxa"/>
            <w:vAlign w:val="center"/>
          </w:tcPr>
          <w:p w:rsidR="00DB7602" w:rsidRPr="002B66A1" w:rsidRDefault="00DB7602" w:rsidP="00302F0F">
            <w:pPr>
              <w:snapToGrid w:val="0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2B66A1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賽前</w:t>
            </w: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須知</w:t>
            </w:r>
          </w:p>
          <w:p w:rsidR="00DB7602" w:rsidRPr="002B66A1" w:rsidRDefault="00DB7602" w:rsidP="00302F0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1.單字表領取</w:t>
            </w:r>
            <w:r w:rsidRPr="002B66A1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D93B01">
              <w:rPr>
                <w:rFonts w:ascii="標楷體" w:eastAsia="標楷體" w:hAnsi="標楷體" w:hint="eastAsia"/>
                <w:sz w:val="26"/>
                <w:szCs w:val="26"/>
              </w:rPr>
              <w:t xml:space="preserve"> 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C06A3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93B01">
              <w:rPr>
                <w:rFonts w:ascii="標楷體" w:eastAsia="標楷體" w:hAnsi="標楷體" w:hint="eastAsia"/>
              </w:rPr>
              <w:t>/</w:t>
            </w:r>
            <w:r w:rsidRPr="00D93B0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93B0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~ 11</w:t>
            </w:r>
            <w:r>
              <w:rPr>
                <w:rFonts w:ascii="標楷體" w:eastAsia="標楷體" w:hAnsi="標楷體"/>
                <w:sz w:val="26"/>
                <w:szCs w:val="26"/>
              </w:rPr>
              <w:t>/2</w:t>
            </w:r>
            <w:r w:rsidR="00B72A03"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72A03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</w:p>
          <w:p w:rsidR="00DB7602" w:rsidRPr="002B66A1" w:rsidRDefault="00DB7602" w:rsidP="00302F0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B66A1">
              <w:rPr>
                <w:rFonts w:ascii="標楷體" w:eastAsia="標楷體" w:hAnsi="標楷體" w:hint="eastAsia"/>
                <w:sz w:val="26"/>
                <w:szCs w:val="26"/>
              </w:rPr>
              <w:t xml:space="preserve">   ※</w:t>
            </w:r>
            <w:r w:rsidRPr="00746C83">
              <w:rPr>
                <w:rFonts w:ascii="標楷體" w:eastAsia="標楷體" w:hAnsi="標楷體" w:hint="eastAsia"/>
                <w:sz w:val="26"/>
                <w:szCs w:val="26"/>
              </w:rPr>
              <w:t>逾時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領取</w:t>
            </w:r>
            <w:r w:rsidRPr="00746C83">
              <w:rPr>
                <w:rFonts w:ascii="標楷體" w:eastAsia="標楷體" w:hAnsi="標楷體" w:hint="eastAsia"/>
                <w:sz w:val="26"/>
                <w:szCs w:val="26"/>
              </w:rPr>
              <w:t>則取消報名資格，不得異議。</w:t>
            </w:r>
          </w:p>
          <w:p w:rsidR="00DB7602" w:rsidRDefault="00DB7602" w:rsidP="00302F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46C83">
              <w:rPr>
                <w:rFonts w:ascii="標楷體" w:eastAsia="標楷體" w:hAnsi="標楷體" w:hint="eastAsia"/>
                <w:sz w:val="26"/>
                <w:szCs w:val="26"/>
              </w:rPr>
              <w:t>分單人組及雙人組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。報名之後若臨時無法參賽者請最晚於比賽前五</w:t>
            </w:r>
            <w:r w:rsidRPr="00403E80">
              <w:rPr>
                <w:rFonts w:ascii="標楷體" w:eastAsia="標楷體" w:hAnsi="標楷體" w:hint="eastAsia"/>
                <w:sz w:val="26"/>
                <w:szCs w:val="26"/>
              </w:rPr>
              <w:t>天通知外語中心，完成取消資格手續，無故缺席者，取消下次參賽資格。</w:t>
            </w:r>
          </w:p>
          <w:p w:rsidR="00DB7602" w:rsidRPr="00314FA7" w:rsidRDefault="00DB7602" w:rsidP="00302F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14FA7">
              <w:rPr>
                <w:rFonts w:ascii="標楷體" w:eastAsia="標楷體" w:hAnsi="標楷體" w:hint="eastAsia"/>
                <w:sz w:val="26"/>
                <w:szCs w:val="26"/>
              </w:rPr>
              <w:t>比賽時間：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  <w:r w:rsidR="00C06A3D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/12/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314FA7">
              <w:rPr>
                <w:rFonts w:ascii="標楷體" w:eastAsia="標楷體" w:hAnsi="標楷體" w:hint="eastAsia"/>
                <w:sz w:val="26"/>
                <w:szCs w:val="26"/>
              </w:rPr>
              <w:t>(三)，中午12：10 (請準時)</w:t>
            </w:r>
          </w:p>
          <w:p w:rsidR="00DB7602" w:rsidRPr="00314FA7" w:rsidRDefault="00DB7602" w:rsidP="00302F0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314FA7">
              <w:rPr>
                <w:rFonts w:ascii="標楷體" w:eastAsia="標楷體" w:hAnsi="標楷體" w:hint="eastAsia"/>
                <w:sz w:val="26"/>
                <w:szCs w:val="26"/>
              </w:rPr>
              <w:t>比賽地點：A201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體育館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樓良彥</w:t>
            </w:r>
            <w:r w:rsidRPr="00314FA7">
              <w:rPr>
                <w:rFonts w:ascii="標楷體" w:eastAsia="標楷體" w:hAnsi="標楷體" w:hint="eastAsia"/>
                <w:sz w:val="26"/>
                <w:szCs w:val="26"/>
              </w:rPr>
              <w:t>講堂)</w:t>
            </w:r>
          </w:p>
          <w:p w:rsidR="00DB7602" w:rsidRPr="00394542" w:rsidRDefault="00DB7602" w:rsidP="00302F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評分標準：初賽</w:t>
            </w:r>
            <w:proofErr w:type="gramStart"/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筆試。由單字表中抽測25題，每題4分</w:t>
            </w:r>
          </w:p>
          <w:p w:rsidR="00DB7602" w:rsidRDefault="00DB7602" w:rsidP="00302F0F">
            <w:pPr>
              <w:pStyle w:val="a4"/>
              <w:snapToGrid w:val="0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決賽</w:t>
            </w:r>
            <w:proofErr w:type="gramStart"/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口語拼字。晉級</w:t>
            </w:r>
            <w:bookmarkStart w:id="0" w:name="_GoBack"/>
            <w:bookmarkEnd w:id="0"/>
            <w:r w:rsidRPr="00394542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依抽籤順序由主持人發問，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答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兩次即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失去資格。此回合單字將不限於單字表中。</w:t>
            </w:r>
          </w:p>
          <w:p w:rsidR="00DB7602" w:rsidRDefault="00DB7602" w:rsidP="00302F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獎勵：第一名</w:t>
            </w:r>
            <w:r w:rsidR="00186B4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00元&amp;獎狀一張   第二名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3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00元&amp;獎狀一張</w:t>
            </w:r>
          </w:p>
          <w:p w:rsidR="00C06A3D" w:rsidRDefault="00DB7602" w:rsidP="00C06A3D">
            <w:pPr>
              <w:pStyle w:val="a4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2</w:t>
            </w:r>
            <w:r w:rsidRPr="00DF4E8A">
              <w:rPr>
                <w:rFonts w:ascii="標楷體" w:eastAsia="標楷體" w:hAnsi="標楷體" w:hint="eastAsia"/>
                <w:sz w:val="26"/>
                <w:szCs w:val="26"/>
              </w:rPr>
              <w:t xml:space="preserve">,000元&amp;獎狀一張   </w:t>
            </w:r>
          </w:p>
          <w:p w:rsidR="00DB7602" w:rsidRPr="00EB44B9" w:rsidRDefault="00DB7602" w:rsidP="00C06A3D">
            <w:pPr>
              <w:pStyle w:val="a4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44B9">
              <w:rPr>
                <w:rFonts w:ascii="標楷體" w:eastAsia="標楷體" w:hAnsi="標楷體" w:hint="eastAsia"/>
                <w:sz w:val="26"/>
                <w:szCs w:val="26"/>
              </w:rPr>
              <w:t>※請同學務必留到比賽全部結束。中心將立刻宣布比賽結果，並進行頒獎。比賽當天遇有課程，須由中心開立證明者，請於比賽</w:t>
            </w:r>
            <w:proofErr w:type="gramStart"/>
            <w:r w:rsidRPr="00EB44B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EB44B9">
              <w:rPr>
                <w:rFonts w:ascii="標楷體" w:eastAsia="標楷體" w:hAnsi="標楷體" w:hint="eastAsia"/>
                <w:sz w:val="26"/>
                <w:szCs w:val="26"/>
              </w:rPr>
              <w:t>週內提出申請。</w:t>
            </w:r>
          </w:p>
        </w:tc>
      </w:tr>
      <w:tr w:rsidR="00DB7602" w:rsidTr="00302F0F">
        <w:trPr>
          <w:trHeight w:val="324"/>
        </w:trPr>
        <w:tc>
          <w:tcPr>
            <w:tcW w:w="8926" w:type="dxa"/>
          </w:tcPr>
          <w:p w:rsidR="00DB7602" w:rsidRPr="00EB44B9" w:rsidRDefault="00DB7602" w:rsidP="00302F0F">
            <w:pPr>
              <w:jc w:val="right"/>
              <w:rPr>
                <w:rFonts w:ascii="標楷體" w:eastAsia="標楷體" w:hAnsi="標楷體"/>
                <w:i/>
              </w:rPr>
            </w:pPr>
            <w:r w:rsidRPr="00EB44B9">
              <w:rPr>
                <w:rFonts w:ascii="標楷體" w:eastAsia="標楷體" w:hAnsi="標楷體" w:hint="eastAsia"/>
                <w:i/>
              </w:rPr>
              <w:t>外語教學中心(S207) /連絡電話2236-8225 #83022</w:t>
            </w:r>
          </w:p>
        </w:tc>
      </w:tr>
    </w:tbl>
    <w:p w:rsidR="00EB44B9" w:rsidRDefault="00EB44B9" w:rsidP="00EB44B9">
      <w:pPr>
        <w:jc w:val="center"/>
        <w:rPr>
          <w:rFonts w:ascii="Verdana" w:eastAsia="新細明體" w:hAnsi="Verdana" w:cs="Times New Roman"/>
          <w:b/>
          <w:color w:val="7030A0"/>
          <w:szCs w:val="24"/>
        </w:rPr>
      </w:pPr>
      <w:r w:rsidRPr="00EB44B9">
        <w:rPr>
          <w:rFonts w:ascii="Verdana" w:eastAsia="新細明體" w:hAnsi="Verdana" w:cs="Times New Roman"/>
          <w:b/>
          <w:color w:val="7030A0"/>
          <w:szCs w:val="24"/>
        </w:rPr>
        <w:t>Spelling Bee Contest</w:t>
      </w:r>
    </w:p>
    <w:p w:rsidR="00302F0F" w:rsidRDefault="00302F0F" w:rsidP="00EB44B9">
      <w:pPr>
        <w:jc w:val="center"/>
      </w:pPr>
    </w:p>
    <w:p w:rsidR="00302F0F" w:rsidRDefault="00302F0F" w:rsidP="00EB44B9">
      <w:pPr>
        <w:jc w:val="center"/>
      </w:pPr>
    </w:p>
    <w:p w:rsidR="00EB44B9" w:rsidRDefault="00EB44B9" w:rsidP="00EB44B9"/>
    <w:sectPr w:rsidR="00EB44B9" w:rsidSect="00D2065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A9" w:rsidRDefault="00EB39A9" w:rsidP="00302F0F">
      <w:r>
        <w:separator/>
      </w:r>
    </w:p>
  </w:endnote>
  <w:endnote w:type="continuationSeparator" w:id="0">
    <w:p w:rsidR="00EB39A9" w:rsidRDefault="00EB39A9" w:rsidP="0030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A9" w:rsidRDefault="00EB39A9" w:rsidP="00302F0F">
      <w:r>
        <w:separator/>
      </w:r>
    </w:p>
  </w:footnote>
  <w:footnote w:type="continuationSeparator" w:id="0">
    <w:p w:rsidR="00EB39A9" w:rsidRDefault="00EB39A9" w:rsidP="0030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5CE"/>
    <w:multiLevelType w:val="hybridMultilevel"/>
    <w:tmpl w:val="8F24ECFC"/>
    <w:lvl w:ilvl="0" w:tplc="05BC81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8A4B73"/>
    <w:multiLevelType w:val="hybridMultilevel"/>
    <w:tmpl w:val="440CFE0C"/>
    <w:lvl w:ilvl="0" w:tplc="54B071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B9"/>
    <w:rsid w:val="00186B44"/>
    <w:rsid w:val="002A1950"/>
    <w:rsid w:val="00302F0F"/>
    <w:rsid w:val="0049749D"/>
    <w:rsid w:val="00500752"/>
    <w:rsid w:val="00671165"/>
    <w:rsid w:val="006C67F4"/>
    <w:rsid w:val="00A81785"/>
    <w:rsid w:val="00B72A03"/>
    <w:rsid w:val="00C06A3D"/>
    <w:rsid w:val="00CB7E5C"/>
    <w:rsid w:val="00D20650"/>
    <w:rsid w:val="00DB7602"/>
    <w:rsid w:val="00EB39A9"/>
    <w:rsid w:val="00E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A2B3"/>
  <w15:chartTrackingRefBased/>
  <w15:docId w15:val="{3890FC44-4E6E-4D88-9416-D05B45A4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2F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2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世新大學 Shih Hsin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5</cp:revision>
  <cp:lastPrinted>2021-10-15T03:26:00Z</cp:lastPrinted>
  <dcterms:created xsi:type="dcterms:W3CDTF">2021-10-15T10:00:00Z</dcterms:created>
  <dcterms:modified xsi:type="dcterms:W3CDTF">2021-10-21T02:46:00Z</dcterms:modified>
</cp:coreProperties>
</file>