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sz w:val="36"/>
          <w:szCs w:val="36"/>
          <w:rtl w:val="0"/>
        </w:rPr>
        <w:t xml:space="preserve">延修生選課註冊日程</w:t>
      </w:r>
    </w:p>
    <w:p w:rsidR="00000000" w:rsidDel="00000000" w:rsidP="00000000" w:rsidRDefault="00000000" w:rsidRPr="00000000" w14:paraId="00000002">
      <w:pPr>
        <w:spacing w:befor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延修生定義（含應復學延修生）：</w:t>
      </w:r>
    </w:p>
    <w:p w:rsidR="00000000" w:rsidDel="00000000" w:rsidP="00000000" w:rsidRDefault="00000000" w:rsidRPr="00000000" w14:paraId="00000003">
      <w:pPr>
        <w:ind w:left="480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Ｄ博士班四年級以上</w:t>
      </w:r>
    </w:p>
    <w:p w:rsidR="00000000" w:rsidDel="00000000" w:rsidP="00000000" w:rsidRDefault="00000000" w:rsidRPr="00000000" w14:paraId="00000004">
      <w:pPr>
        <w:ind w:left="480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Ｍ&amp;S碩士(碩士在職專)班三年級以上—廣電系創作組為四年級以上</w:t>
      </w:r>
    </w:p>
    <w:p w:rsidR="00000000" w:rsidDel="00000000" w:rsidP="00000000" w:rsidRDefault="00000000" w:rsidRPr="00000000" w14:paraId="00000005">
      <w:pPr>
        <w:ind w:left="480" w:firstLine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Ａ&amp;Ｃ學士班五年級以上</w:t>
      </w:r>
    </w:p>
    <w:p w:rsidR="00000000" w:rsidDel="00000000" w:rsidP="00000000" w:rsidRDefault="00000000" w:rsidRPr="00000000" w14:paraId="00000006">
      <w:pPr>
        <w:ind w:left="1400" w:hanging="140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選課方式：非線上選課，請以紙本填寫選課單且於規定日期前回傳學生所屬系辦，爾後依選課學分數計算。收費標準，請參考會計室網頁公告之114學年度學雜費收費標準一覽表。</w:t>
      </w:r>
    </w:p>
    <w:p w:rsidR="00000000" w:rsidDel="00000000" w:rsidP="00000000" w:rsidRDefault="00000000" w:rsidRPr="00000000" w14:paraId="00000007">
      <w:pPr>
        <w:ind w:left="1400" w:hanging="140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注意事項：繳費單請於開放下載日後，自行至山洞口查詢列印。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5947"/>
        <w:tblGridChange w:id="0">
          <w:tblGrid>
            <w:gridCol w:w="3681"/>
            <w:gridCol w:w="59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事項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日期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應復學延修生通知函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114/12/5前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應復學延修生資料袋寄發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114/12/12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課程一覽表公告上網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114/12/19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回傳選課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114/12/26    應復學延修生及確定延修學生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選課後繳費單計算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115/1/30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繳費單開放下載</w:t>
            </w:r>
          </w:p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山洞口休退學晤談系統開放申請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115/2/1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開學日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115/2/23</w:t>
            </w:r>
          </w:p>
        </w:tc>
      </w:tr>
    </w:tbl>
    <w:p w:rsidR="00000000" w:rsidDel="00000000" w:rsidP="00000000" w:rsidRDefault="00000000" w:rsidRPr="00000000" w14:paraId="00000019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rPr>
          <w:rFonts w:ascii="DFKai-SB" w:cs="DFKai-SB" w:eastAsia="DFKai-SB" w:hAnsi="DFKai-SB"/>
        </w:rPr>
      </w:pPr>
      <w:bookmarkStart w:colFirst="0" w:colLast="0" w:name="_heading=h.o45yf0e1aimt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500" w:lineRule="auto"/>
        <w:jc w:val="both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    114學年度第</w:t>
      </w: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2學期日間學制(博、碩士及大學部)延修生選課單</w:t>
      </w:r>
    </w:p>
    <w:p w:rsidR="00000000" w:rsidDel="00000000" w:rsidP="00000000" w:rsidRDefault="00000000" w:rsidRPr="00000000" w14:paraId="0000001C">
      <w:pPr>
        <w:spacing w:after="240" w:before="240" w:line="500" w:lineRule="auto"/>
        <w:ind w:firstLine="56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系所班別：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                   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學    號：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500" w:lineRule="auto"/>
        <w:ind w:firstLine="560"/>
        <w:rPr>
          <w:rFonts w:ascii="DFKai-SB" w:cs="DFKai-SB" w:eastAsia="DFKai-SB" w:hAnsi="DFKai-SB"/>
          <w:sz w:val="28"/>
          <w:szCs w:val="28"/>
          <w:u w:val="singl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姓    名：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                   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   聯絡電話：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u w:val="single"/>
          <w:rtl w:val="0"/>
        </w:rPr>
        <w:t xml:space="preserve">                </w:t>
      </w:r>
    </w:p>
    <w:tbl>
      <w:tblPr>
        <w:tblStyle w:val="Table2"/>
        <w:tblW w:w="1040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3119"/>
        <w:gridCol w:w="708"/>
        <w:gridCol w:w="709"/>
        <w:gridCol w:w="567"/>
        <w:gridCol w:w="567"/>
        <w:gridCol w:w="851"/>
        <w:gridCol w:w="916"/>
        <w:tblGridChange w:id="0">
          <w:tblGrid>
            <w:gridCol w:w="2972"/>
            <w:gridCol w:w="3119"/>
            <w:gridCol w:w="708"/>
            <w:gridCol w:w="709"/>
            <w:gridCol w:w="567"/>
            <w:gridCol w:w="567"/>
            <w:gridCol w:w="851"/>
            <w:gridCol w:w="916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360" w:lineRule="auto"/>
              <w:ind w:left="330" w:hanging="33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注意事項：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line="360" w:lineRule="auto"/>
              <w:ind w:left="300" w:hanging="30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本單填妥後，依規定時間繳回所屬學系加課。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2.請依規定繳費後，始完成註冊選課手續。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7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選</w:t>
            </w:r>
          </w:p>
          <w:p w:rsidR="00000000" w:rsidDel="00000000" w:rsidP="00000000" w:rsidRDefault="00000000" w:rsidRPr="00000000" w14:paraId="00000028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別</w:t>
            </w:r>
          </w:p>
          <w:p w:rsidR="00000000" w:rsidDel="00000000" w:rsidP="00000000" w:rsidRDefault="00000000" w:rsidRPr="00000000" w14:paraId="00000029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碼</w:t>
            </w:r>
          </w:p>
          <w:p w:rsidR="00000000" w:rsidDel="00000000" w:rsidP="00000000" w:rsidRDefault="00000000" w:rsidRPr="00000000" w14:paraId="0000002A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：</w:t>
            </w:r>
          </w:p>
          <w:p w:rsidR="00000000" w:rsidDel="00000000" w:rsidP="00000000" w:rsidRDefault="00000000" w:rsidRPr="00000000" w14:paraId="0000002B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（2）</w:t>
            </w:r>
          </w:p>
          <w:p w:rsidR="00000000" w:rsidDel="00000000" w:rsidP="00000000" w:rsidRDefault="00000000" w:rsidRPr="00000000" w14:paraId="0000002C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校</w:t>
            </w:r>
          </w:p>
          <w:p w:rsidR="00000000" w:rsidDel="00000000" w:rsidP="00000000" w:rsidRDefault="00000000" w:rsidRPr="00000000" w14:paraId="0000002D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必</w:t>
            </w:r>
          </w:p>
          <w:p w:rsidR="00000000" w:rsidDel="00000000" w:rsidP="00000000" w:rsidRDefault="00000000" w:rsidRPr="00000000" w14:paraId="0000002E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(3)</w:t>
            </w:r>
          </w:p>
          <w:p w:rsidR="00000000" w:rsidDel="00000000" w:rsidP="00000000" w:rsidRDefault="00000000" w:rsidRPr="00000000" w14:paraId="0000002F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院</w:t>
            </w:r>
          </w:p>
          <w:p w:rsidR="00000000" w:rsidDel="00000000" w:rsidP="00000000" w:rsidRDefault="00000000" w:rsidRPr="00000000" w14:paraId="00000030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必</w:t>
            </w:r>
          </w:p>
          <w:p w:rsidR="00000000" w:rsidDel="00000000" w:rsidP="00000000" w:rsidRDefault="00000000" w:rsidRPr="00000000" w14:paraId="00000031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(4)</w:t>
            </w:r>
          </w:p>
          <w:p w:rsidR="00000000" w:rsidDel="00000000" w:rsidP="00000000" w:rsidRDefault="00000000" w:rsidRPr="00000000" w14:paraId="00000032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系</w:t>
            </w:r>
          </w:p>
          <w:p w:rsidR="00000000" w:rsidDel="00000000" w:rsidP="00000000" w:rsidRDefault="00000000" w:rsidRPr="00000000" w14:paraId="00000033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必</w:t>
            </w:r>
          </w:p>
          <w:p w:rsidR="00000000" w:rsidDel="00000000" w:rsidP="00000000" w:rsidRDefault="00000000" w:rsidRPr="00000000" w14:paraId="00000034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（5）</w:t>
            </w:r>
          </w:p>
          <w:p w:rsidR="00000000" w:rsidDel="00000000" w:rsidP="00000000" w:rsidRDefault="00000000" w:rsidRPr="00000000" w14:paraId="00000035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輔</w:t>
            </w:r>
          </w:p>
          <w:p w:rsidR="00000000" w:rsidDel="00000000" w:rsidP="00000000" w:rsidRDefault="00000000" w:rsidRPr="00000000" w14:paraId="00000036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必</w:t>
            </w:r>
          </w:p>
          <w:p w:rsidR="00000000" w:rsidDel="00000000" w:rsidP="00000000" w:rsidRDefault="00000000" w:rsidRPr="00000000" w14:paraId="00000037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（6）</w:t>
            </w:r>
          </w:p>
          <w:p w:rsidR="00000000" w:rsidDel="00000000" w:rsidP="00000000" w:rsidRDefault="00000000" w:rsidRPr="00000000" w14:paraId="00000038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雙</w:t>
            </w:r>
          </w:p>
          <w:p w:rsidR="00000000" w:rsidDel="00000000" w:rsidP="00000000" w:rsidRDefault="00000000" w:rsidRPr="00000000" w14:paraId="00000039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必</w:t>
            </w:r>
          </w:p>
          <w:p w:rsidR="00000000" w:rsidDel="00000000" w:rsidP="00000000" w:rsidRDefault="00000000" w:rsidRPr="00000000" w14:paraId="0000003A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（7）</w:t>
            </w:r>
          </w:p>
          <w:p w:rsidR="00000000" w:rsidDel="00000000" w:rsidP="00000000" w:rsidRDefault="00000000" w:rsidRPr="00000000" w14:paraId="0000003B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選</w:t>
            </w:r>
          </w:p>
          <w:p w:rsidR="00000000" w:rsidDel="00000000" w:rsidP="00000000" w:rsidRDefault="00000000" w:rsidRPr="00000000" w14:paraId="0000003C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修</w:t>
            </w:r>
          </w:p>
          <w:p w:rsidR="00000000" w:rsidDel="00000000" w:rsidP="00000000" w:rsidRDefault="00000000" w:rsidRPr="00000000" w14:paraId="0000003D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（9）</w:t>
            </w:r>
          </w:p>
          <w:p w:rsidR="00000000" w:rsidDel="00000000" w:rsidP="00000000" w:rsidRDefault="00000000" w:rsidRPr="00000000" w14:paraId="0000003E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通</w:t>
            </w:r>
          </w:p>
          <w:p w:rsidR="00000000" w:rsidDel="00000000" w:rsidP="00000000" w:rsidRDefault="00000000" w:rsidRPr="00000000" w14:paraId="0000003F">
            <w:pPr>
              <w:widowControl w:val="1"/>
              <w:spacing w:line="300" w:lineRule="auto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識</w:t>
            </w:r>
          </w:p>
        </w:tc>
      </w:tr>
      <w:tr>
        <w:trPr>
          <w:cantSplit w:val="0"/>
          <w:trHeight w:val="991.6666666666663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before="240" w:line="36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課程簡碼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240" w:line="36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學科名稱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全/半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學分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選別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星期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節次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50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50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50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line="50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line="50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line="50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50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50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line="50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line="500" w:lineRule="auto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50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line="500" w:lineRule="auto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※"/>
      <w:lvlJc w:val="left"/>
      <w:pPr>
        <w:ind w:left="330" w:hanging="330"/>
      </w:pPr>
      <w:rPr>
        <w:rFonts w:ascii="DFKai-SB" w:cs="DFKai-SB" w:eastAsia="DFKai-SB" w:hAnsi="DFKai-SB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00" w:hanging="3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391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 w:customStyle="1">
    <w:name w:val="頁首 字元"/>
    <w:basedOn w:val="a0"/>
    <w:link w:val="a3"/>
    <w:uiPriority w:val="99"/>
    <w:rsid w:val="00391FE9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391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尾 字元"/>
    <w:basedOn w:val="a0"/>
    <w:link w:val="a5"/>
    <w:uiPriority w:val="99"/>
    <w:rsid w:val="00391FE9"/>
    <w:rPr>
      <w:sz w:val="20"/>
      <w:szCs w:val="20"/>
    </w:rPr>
  </w:style>
  <w:style w:type="table" w:styleId="a7">
    <w:name w:val="Table Grid"/>
    <w:basedOn w:val="a1"/>
    <w:uiPriority w:val="39"/>
    <w:rsid w:val="00E7448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>
    <w:name w:val="Hyperlink"/>
    <w:rsid w:val="00746C52"/>
    <w:rPr>
      <w:color w:val="0000ff"/>
      <w:u w:val="single"/>
    </w:rPr>
  </w:style>
  <w:style w:type="character" w:styleId="a9">
    <w:name w:val="Unresolved Mention"/>
    <w:basedOn w:val="a0"/>
    <w:uiPriority w:val="99"/>
    <w:semiHidden w:val="1"/>
    <w:unhideWhenUsed w:val="1"/>
    <w:rsid w:val="00746C5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atUbn197XDHQgimwHTdLyiuKIQ==">CgMxLjAyDmgubzQ1eWYwZTFhaW10OAByITF4MTFya2J1QS1kMk5wQTNPYkNlbWhZeTd5d0FIVEFxRQ==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2025-11-13T07:21:00Z</dcterms:created>
  <dc:creator>JUNE</dc:creator>
</cp:coreProperties>
</file>